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杭州通源环境治理工程有限公司</w:t>
      </w:r>
      <w:r>
        <w:rPr>
          <w:rFonts w:hint="eastAsia"/>
          <w:b/>
          <w:bCs/>
          <w:sz w:val="32"/>
          <w:szCs w:val="32"/>
          <w:lang w:val="en-US" w:eastAsia="zh-CN"/>
        </w:rPr>
        <w:t>招聘简章</w:t>
      </w:r>
    </w:p>
    <w:bookmarkEnd w:id="0"/>
    <w:p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sz w:val="24"/>
        </w:rPr>
        <w:t>杭州通源环境治理工程有限公司成立于2007年，是一家具有生态环境治理工程施工及技术开发的专业型企业，公司业绩遍布浙江、江苏、江西、安徽等省市，业务涉及矿山、交通、房建、市政、水利等多项领域，优质的服务及工程质量，赢得了众多客户的信赖，建立了良好的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合作关系。公司实施品牌战略， 走“质量建基业，诚信拓发展”的兴业之路。公司恪守“绿水青山就是金山银山”的两山理论，以人为本，科学管理，创新发展，“通源之道，合作共赢”，欢迎有志青年投入世纪朝阳行业，做绿色中国践行者。</w:t>
      </w:r>
    </w:p>
    <w:p>
      <w:pPr>
        <w:rPr>
          <w:rFonts w:hint="eastAsia"/>
          <w:b/>
          <w:bCs/>
          <w:sz w:val="24"/>
        </w:rPr>
      </w:pP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一、建筑施工现场管理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岗位职责：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1、协助搞好施工监理，复核工程量；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2、管理施工现场所需材料，督促施工工人、材料和设备按时进场；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3、协助项目经理做好工程的资料收集、保管和归档；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4、负责项目的安全管理；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5、编制各单项工程进度计划及人力、物力和设备计划；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6、合理安排、科学引导、顺利完成本工程的各项施工任务；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7、参加工程竣工交验，负责工程完好交工。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任职要求：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1、大专及以上学历，工程相关专业；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3、有现场处理能力，能全面监督、管理工程的治理、工期、安全、文明施工等；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4、沟通协调能力强，能独立处理好与总包、甲方、监理之间的关系，责任感、事业心强，能吃苦耐劳，身体状况良好。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5、有二级建造师证、有施工员证者优先考虑。</w:t>
      </w:r>
    </w:p>
    <w:p>
      <w:pPr>
        <w:pStyle w:val="4"/>
        <w:widowControl/>
        <w:spacing w:before="0" w:beforeAutospacing="0" w:after="105" w:afterAutospacing="0" w:line="26" w:lineRule="atLeast"/>
        <w:rPr>
          <w:rFonts w:hint="eastAsia" w:ascii="宋体" w:hAnsi="宋体" w:cs="宋体"/>
          <w:color w:val="141933"/>
        </w:rPr>
      </w:pPr>
      <w:r>
        <w:rPr>
          <w:rFonts w:hint="eastAsia" w:ascii="宋体" w:hAnsi="宋体" w:cs="宋体"/>
          <w:color w:val="141933"/>
        </w:rPr>
        <w:t>薪资范围：5K-8K</w:t>
      </w:r>
    </w:p>
    <w:p>
      <w:pPr>
        <w:rPr>
          <w:rFonts w:hint="eastAsia" w:ascii="宋体" w:hAnsi="宋体" w:cs="宋体"/>
          <w:color w:val="141933"/>
          <w:sz w:val="24"/>
          <w:shd w:val="clear" w:color="auto" w:fill="FFFFFF"/>
        </w:rPr>
      </w:pPr>
    </w:p>
    <w:p>
      <w:pPr>
        <w:rPr>
          <w:rFonts w:hint="eastAsia" w:ascii="宋体" w:hAnsi="宋体" w:cs="宋体"/>
          <w:b/>
          <w:bCs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141933"/>
          <w:sz w:val="24"/>
          <w:shd w:val="clear" w:color="auto" w:fill="FFFFFF"/>
        </w:rPr>
        <w:t>二、项目经理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岗位职责：</w:t>
      </w:r>
      <w:r>
        <w:rPr>
          <w:rFonts w:hint="eastAsia" w:ascii="宋体" w:hAnsi="宋体" w:cs="宋体"/>
          <w:color w:val="141933"/>
          <w:sz w:val="24"/>
        </w:rPr>
        <w:br w:type="textWrapping"/>
      </w:r>
      <w:r>
        <w:rPr>
          <w:rFonts w:hint="eastAsia" w:ascii="宋体" w:hAnsi="宋体" w:cs="宋体"/>
          <w:color w:val="141933"/>
          <w:sz w:val="24"/>
          <w:shd w:val="clear" w:color="auto" w:fill="FFFFFF"/>
        </w:rPr>
        <w:t>1、负责公司所有施工工程质量和技术工作的总体控制；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2、管理公司的整体核心技术，组织制定和实施重大技术决策和技术方案；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3、解决施工现场的技术问题；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4、负责组织对重大质量事故的鉴定和处理、不定期对施工现场进行检查，随时监控工程质量，发现问题及时召集相关人员进行处理；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5、审批招、投标工作的相关技术资料等；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6、审批项目部上报的施工组织设计、施工方案，并制定施工工艺参数；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7、参加甲方组织的图纸会审、方案论证；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8、负责对工程组织基础、主体分部和单位工程的质量验收；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9、负责贯彻执行国家科技法规和政策，建立健全相应的管理制度；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10、根据施工现场上报的自检数据及第三方检测单位的初步检测数据，对工程质量进行评估，并做出相应的应急预案；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11、主持交竣工技术文件资料的编制，参加交竣工验收、组织施工技术总结并负责审核和向上级报告。</w:t>
      </w:r>
      <w:r>
        <w:rPr>
          <w:rFonts w:hint="eastAsia" w:ascii="宋体" w:hAnsi="宋体" w:cs="宋体"/>
          <w:color w:val="141933"/>
          <w:sz w:val="24"/>
        </w:rPr>
        <w:br w:type="textWrapping"/>
      </w:r>
      <w:r>
        <w:rPr>
          <w:rFonts w:hint="eastAsia" w:ascii="宋体" w:hAnsi="宋体" w:cs="宋体"/>
          <w:color w:val="141933"/>
          <w:sz w:val="24"/>
          <w:shd w:val="clear" w:color="auto" w:fill="FFFFFF"/>
        </w:rPr>
        <w:t>任职要求：</w:t>
      </w:r>
      <w:r>
        <w:rPr>
          <w:rFonts w:hint="eastAsia" w:ascii="宋体" w:hAnsi="宋体" w:cs="宋体"/>
          <w:color w:val="141933"/>
          <w:sz w:val="24"/>
        </w:rPr>
        <w:br w:type="textWrapping"/>
      </w:r>
      <w:r>
        <w:rPr>
          <w:rFonts w:hint="eastAsia" w:ascii="宋体" w:hAnsi="宋体" w:cs="宋体"/>
          <w:color w:val="141933"/>
          <w:sz w:val="24"/>
          <w:shd w:val="clear" w:color="auto" w:fill="FFFFFF"/>
        </w:rPr>
        <w:t>1.具有市政、园林二级建造师证，工程类专业本科以上学历；</w:t>
      </w:r>
      <w:r>
        <w:rPr>
          <w:rFonts w:hint="eastAsia" w:ascii="宋体" w:hAnsi="宋体" w:cs="宋体"/>
          <w:color w:val="141933"/>
          <w:sz w:val="24"/>
        </w:rPr>
        <w:br w:type="textWrapping"/>
      </w:r>
      <w:r>
        <w:rPr>
          <w:rFonts w:hint="eastAsia" w:ascii="宋体" w:hAnsi="宋体" w:cs="宋体"/>
          <w:color w:val="141933"/>
          <w:sz w:val="24"/>
          <w:shd w:val="clear" w:color="auto" w:fill="FFFFFF"/>
        </w:rPr>
        <w:t>2.具有工程项目实施及管理经验；</w:t>
      </w:r>
      <w:r>
        <w:rPr>
          <w:rFonts w:hint="eastAsia" w:ascii="宋体" w:hAnsi="宋体" w:cs="宋体"/>
          <w:color w:val="141933"/>
          <w:sz w:val="24"/>
        </w:rPr>
        <w:br w:type="textWrapping"/>
      </w:r>
      <w:r>
        <w:rPr>
          <w:rFonts w:hint="eastAsia" w:ascii="宋体" w:hAnsi="宋体" w:cs="宋体"/>
          <w:color w:val="141933"/>
          <w:sz w:val="24"/>
          <w:shd w:val="clear" w:color="auto" w:fill="FFFFFF"/>
        </w:rPr>
        <w:t>3.具有较强的沟通、协调、组织能力；</w:t>
      </w:r>
      <w:r>
        <w:rPr>
          <w:rFonts w:hint="eastAsia" w:ascii="宋体" w:hAnsi="宋体" w:cs="宋体"/>
          <w:color w:val="141933"/>
          <w:sz w:val="24"/>
        </w:rPr>
        <w:br w:type="textWrapping"/>
      </w:r>
      <w:r>
        <w:rPr>
          <w:rFonts w:hint="eastAsia" w:ascii="宋体" w:hAnsi="宋体" w:cs="宋体"/>
          <w:color w:val="141933"/>
          <w:sz w:val="24"/>
          <w:shd w:val="clear" w:color="auto" w:fill="FFFFFF"/>
        </w:rPr>
        <w:t>4.工作负责认真，有责任心；</w:t>
      </w:r>
      <w:r>
        <w:rPr>
          <w:rFonts w:hint="eastAsia" w:ascii="宋体" w:hAnsi="宋体" w:cs="宋体"/>
          <w:color w:val="141933"/>
          <w:sz w:val="24"/>
        </w:rPr>
        <w:br w:type="textWrapping"/>
      </w:r>
      <w:r>
        <w:rPr>
          <w:rFonts w:hint="eastAsia" w:ascii="宋体" w:hAnsi="宋体" w:cs="宋体"/>
          <w:color w:val="141933"/>
          <w:sz w:val="24"/>
          <w:shd w:val="clear" w:color="auto" w:fill="FFFFFF"/>
        </w:rPr>
        <w:t>5.适应各地出差、驻点需要</w:t>
      </w:r>
      <w:r>
        <w:rPr>
          <w:rFonts w:hint="eastAsia" w:ascii="宋体" w:hAnsi="宋体" w:cs="宋体"/>
          <w:color w:val="141933"/>
          <w:sz w:val="24"/>
        </w:rPr>
        <w:br w:type="textWrapping"/>
      </w:r>
      <w:r>
        <w:rPr>
          <w:rFonts w:hint="eastAsia" w:ascii="宋体" w:hAnsi="宋体" w:cs="宋体"/>
          <w:color w:val="141933"/>
          <w:sz w:val="24"/>
          <w:shd w:val="clear" w:color="auto" w:fill="FFFFFF"/>
        </w:rPr>
        <w:t>6.有相关资格证书都优先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薪资范围：6K-12K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各项福利待遇：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朝九晚五、周末双休、高温补贴、全勤奖、年终奖、定期团建、员工体检。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联系地址:杭州市拱墅区申花路33号汉之胸商业中心1-601</w:t>
      </w:r>
    </w:p>
    <w:p>
      <w:pPr>
        <w:spacing w:line="360" w:lineRule="auto"/>
        <w:rPr>
          <w:rFonts w:hint="eastAsia" w:ascii="宋体" w:hAnsi="宋体" w:cs="宋体"/>
          <w:color w:val="141933"/>
          <w:sz w:val="24"/>
          <w:shd w:val="clear" w:color="auto" w:fill="FFFFFF"/>
        </w:rPr>
      </w:pPr>
      <w:r>
        <w:rPr>
          <w:rFonts w:hint="eastAsia" w:ascii="宋体" w:hAnsi="宋体" w:cs="宋体"/>
          <w:color w:val="141933"/>
          <w:sz w:val="24"/>
          <w:shd w:val="clear" w:color="auto" w:fill="FFFFFF"/>
        </w:rPr>
        <w:t>联系人:童女士   联系电话:13805785947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4Y2FkNjVkZGYwMzY5ZTE2N2I4OTEwMDAwOGVhMDQifQ=="/>
  </w:docVars>
  <w:rsids>
    <w:rsidRoot w:val="005C060E"/>
    <w:rsid w:val="005C060E"/>
    <w:rsid w:val="0070667F"/>
    <w:rsid w:val="08185799"/>
    <w:rsid w:val="0C9C2E76"/>
    <w:rsid w:val="0D730436"/>
    <w:rsid w:val="1C710318"/>
    <w:rsid w:val="29C50FF8"/>
    <w:rsid w:val="34586FDF"/>
    <w:rsid w:val="564C401F"/>
    <w:rsid w:val="613D220F"/>
    <w:rsid w:val="768300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1013</Characters>
  <Lines>8</Lines>
  <Paragraphs>2</Paragraphs>
  <TotalTime>0</TotalTime>
  <ScaleCrop>false</ScaleCrop>
  <LinksUpToDate>false</LinksUpToDate>
  <CharactersWithSpaces>1188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2023-12-21T08:30:00Z</dcterms:created>
  <dc:creator>Administrator</dc:creator>
  <cp:lastModifiedBy>Administrator</cp:lastModifiedBy>
  <cp:lastPrinted>2023-12-12T05:45:00Z</cp:lastPrinted>
  <dcterms:modified xsi:type="dcterms:W3CDTF">2023-12-23T12:21:42Z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  <property fmtid="{D5CDD505-2E9C-101B-9397-08002B2CF9AE}" pid="3" name="ICV">
    <vt:lpwstr>F071DA8A853D4DC987F012824F9E3E83_13</vt:lpwstr>
  </property>
</Properties>
</file>