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7120" cy="8759825"/>
            <wp:effectExtent l="0" t="0" r="17780" b="3175"/>
            <wp:docPr id="1" name="图片 1" descr="Screenshot_20251023_16564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1023_165647_com.tencent.mobileqq_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050" cy="5765800"/>
            <wp:effectExtent l="0" t="0" r="6350" b="6350"/>
            <wp:docPr id="5" name="图片 5" descr="Screenshot_20251023_165651_com.tencent.mobileqq_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51023_165651_com.tencent.mobileqq_e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3165" cy="6403975"/>
            <wp:effectExtent l="0" t="0" r="6985" b="15875"/>
            <wp:docPr id="6" name="图片 6" descr="Image_1761210689523_edit_87212879479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761210689523_edit_872128794794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6466205"/>
            <wp:effectExtent l="0" t="0" r="9525" b="10795"/>
            <wp:docPr id="7" name="图片 7" descr="Screenshot_20251023_17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51023_171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06005"/>
            <wp:effectExtent l="0" t="0" r="10795" b="4445"/>
            <wp:docPr id="9" name="图片 9" descr="Screenshot_20251023_171643_com.huawei.photos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1023_171643_com.huawei.photos_edi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6835140"/>
            <wp:effectExtent l="0" t="0" r="3175" b="3810"/>
            <wp:docPr id="4" name="图片 4" descr="Screenshot_20251023_16571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51023_165710_com.tencent.mobileqq_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847AB8"/>
    <w:rsid w:val="5B3B333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2025-10-23T09:21:11Z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