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line="450" w:lineRule="atLeast"/>
        <w:jc w:val="center"/>
        <w:rPr>
          <w:rFonts w:ascii="微软雅黑" w:hAnsi="微软雅黑" w:eastAsia="微软雅黑" w:cs="宋体"/>
          <w:color w:val="333333"/>
          <w:kern w:val="0"/>
          <w:sz w:val="48"/>
          <w:szCs w:val="48"/>
        </w:rPr>
      </w:pPr>
      <w:bookmarkStart w:id="0" w:name="_GoBack"/>
      <w:r>
        <w:rPr>
          <w:rFonts w:hint="eastAsia" w:ascii="微软雅黑" w:hAnsi="微软雅黑" w:eastAsia="微软雅黑" w:cs="宋体"/>
          <w:color w:val="333333"/>
          <w:kern w:val="0"/>
          <w:sz w:val="48"/>
          <w:szCs w:val="48"/>
        </w:rPr>
        <w:t>安徽顶好园林有限公司</w:t>
      </w:r>
      <w:r>
        <w:rPr>
          <w:rFonts w:hint="eastAsia" w:ascii="微软雅黑" w:hAnsi="微软雅黑" w:eastAsia="微软雅黑" w:cs="宋体"/>
          <w:color w:val="333333"/>
          <w:kern w:val="0"/>
          <w:sz w:val="48"/>
          <w:szCs w:val="48"/>
          <w:lang w:val="en-US" w:eastAsia="zh-CN"/>
        </w:rPr>
        <w:t>招聘简章</w:t>
      </w:r>
    </w:p>
    <w:bookmarkEnd w:id="0"/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公司简介：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安徽顶好园林有限公司成立于2015年12月，注册资金500万人民币，位于安徽省合肥市肥西县官亭镇王祠村王祠店，公司占地1150余亩，公司主要经营范围为：绿化苗木的种植、培育与销售。着力打造产供销一体化经营模式，目前公司主要种植的品种有：1.乔木涵盖：栾树、香樟、乌桕、朴树、大叶女贞等；2.花灌木涵盖：红花玉兰、晚樱、北美海棠、紫薇及鸡爪槭等；3.球类以石楠球为品种主体。其中栾树的种植面积约150亩、香樟面积约200亩、大叶女贞面积约200亩、朴树面积约150亩、红花玉兰面积约200亩、乌桕面积约200亩、北美海棠面积约100亩，截止目前，可销售乔灌木数量约 10 万余株。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招聘岗位：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技术员2人(月薪6500元+提成)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岗位描述：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对苗圃的生产（苗木种植、修剪、施肥、病虫害防治、浇灌、农副业生产、苗木挖掘等）进行全方位的技术指导与检查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任职资格：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不限性别；园林专业；大专学历；年龄18-45岁。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招聘岗位：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修剪员3人(月薪4000元+提成)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岗位描述：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根据技术员要求，对苗木定期进行修剪维护。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任职资格：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不限性别；不限专业；不限学历：年龄18-55岁。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招聘岗位：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业务经理1人(月薪8000元+提成)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岗位描述：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市场开发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任职资格：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大专学历以上；年龄18-45岁。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招聘岗位：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业务员2人(月薪4000元+提成)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工作地点：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安徽省合肥市肥西县官亭镇王祠村王祠店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联系人：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倪经理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联系电话：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13966726797</w:t>
      </w:r>
    </w:p>
    <w:p>
      <w:pPr>
        <w:widowControl/>
        <w:shd w:val="clear" w:color="auto" w:fill="FFFFFF"/>
        <w:spacing w:before="300" w:line="450" w:lineRule="atLeast"/>
        <w:ind w:firstLine="420"/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邮箱：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1343703070@qq.com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黑体_gb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C7"/>
    <w:rsid w:val="000D13C7"/>
    <w:rsid w:val="002172C2"/>
    <w:rsid w:val="002F1167"/>
    <w:rsid w:val="241D144D"/>
    <w:rsid w:val="4739726C"/>
    <w:rsid w:val="75166A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</Words>
  <Characters>576</Characters>
  <Lines>4</Lines>
  <Paragraphs>1</Paragraphs>
  <ScaleCrop>false</ScaleCrop>
  <LinksUpToDate>false</LinksUpToDate>
  <CharactersWithSpaces>675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2023-12-06T12:21:00Z</dcterms:created>
  <dc:creator>Lenovo</dc:creator>
  <cp:lastModifiedBy>Administrator</cp:lastModifiedBy>
  <dcterms:modified xsi:type="dcterms:W3CDTF">2023-12-14T07:20:59Z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