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00" w:lineRule="exact"/>
        <w:ind w:firstLine="643" w:firstLineChars="200"/>
        <w:jc w:val="center"/>
        <w:rPr>
          <w:rFonts w:hint="default" w:eastAsiaTheme="minorEastAsia"/>
          <w:b/>
          <w:bCs/>
          <w:sz w:val="32"/>
          <w:szCs w:val="32"/>
          <w:lang w:val="en-US" w:eastAsia="zh-CN"/>
        </w:rPr>
      </w:pPr>
      <w:r>
        <w:rPr>
          <w:rFonts w:hint="eastAsia"/>
          <w:b/>
          <w:bCs/>
          <w:sz w:val="32"/>
          <w:szCs w:val="32"/>
        </w:rPr>
        <w:t>药明康德肿瘤免疫部</w:t>
      </w:r>
      <w:r>
        <w:rPr>
          <w:rFonts w:hint="eastAsia"/>
          <w:b/>
          <w:bCs/>
          <w:sz w:val="32"/>
          <w:szCs w:val="32"/>
          <w:lang w:val="en-US" w:eastAsia="zh-CN"/>
        </w:rPr>
        <w:t>社招简章</w:t>
      </w:r>
    </w:p>
    <w:p>
      <w:pPr>
        <w:keepNext w:val="0"/>
        <w:keepLines w:val="0"/>
        <w:pageBreakBefore w:val="0"/>
        <w:kinsoku/>
        <w:wordWrap/>
        <w:overflowPunct/>
        <w:topLinePunct w:val="0"/>
        <w:autoSpaceDE/>
        <w:autoSpaceDN/>
        <w:bidi w:val="0"/>
        <w:adjustRightInd/>
        <w:snapToGrid/>
        <w:spacing w:line="400" w:lineRule="exact"/>
        <w:ind w:firstLine="420" w:firstLineChars="200"/>
        <w:rPr>
          <w:sz w:val="21"/>
          <w:szCs w:val="21"/>
        </w:rPr>
      </w:pPr>
      <w:r>
        <w:rPr>
          <w:rFonts w:hint="eastAsia"/>
          <w:sz w:val="21"/>
          <w:szCs w:val="21"/>
        </w:rPr>
        <w:t>药明康德肿瘤免疫部隶属于药明康德集团，专门提供肿瘤及免疫疾病药物研发服务和解决方案，覆盖从药物发现到临床生物标志物检测的一站化服务。药明康德号称工业界的黄埔军校，</w:t>
      </w:r>
      <w:r>
        <w:rPr>
          <w:sz w:val="21"/>
          <w:szCs w:val="21"/>
        </w:rPr>
        <w:t>在</w:t>
      </w:r>
      <w:r>
        <w:rPr>
          <w:rFonts w:hint="eastAsia"/>
          <w:sz w:val="21"/>
          <w:szCs w:val="21"/>
        </w:rPr>
        <w:t>这些您会遇到很多从欧美实验室出来的</w:t>
      </w:r>
      <w:r>
        <w:rPr>
          <w:rFonts w:hint="eastAsia"/>
          <w:sz w:val="21"/>
          <w:szCs w:val="21"/>
          <w:lang w:val="en-US" w:eastAsia="zh-CN"/>
        </w:rPr>
        <w:t>教授、</w:t>
      </w:r>
      <w:bookmarkStart w:id="0" w:name="_GoBack"/>
      <w:bookmarkEnd w:id="0"/>
      <w:r>
        <w:rPr>
          <w:sz w:val="21"/>
          <w:szCs w:val="21"/>
        </w:rPr>
        <w:t>副教授</w:t>
      </w:r>
      <w:r>
        <w:rPr>
          <w:rFonts w:hint="eastAsia"/>
          <w:sz w:val="21"/>
          <w:szCs w:val="21"/>
        </w:rPr>
        <w:t>及优秀博士后，您也会遇到拥有丰富欧美国家生物制药公司工作经验的科学家和外籍科学家们。</w:t>
      </w:r>
      <w:r>
        <w:rPr>
          <w:sz w:val="21"/>
          <w:szCs w:val="21"/>
        </w:rPr>
        <w:t>他们</w:t>
      </w:r>
      <w:r>
        <w:rPr>
          <w:rFonts w:hint="eastAsia"/>
          <w:sz w:val="21"/>
          <w:szCs w:val="21"/>
        </w:rPr>
        <w:t>的悉心指导会</w:t>
      </w:r>
      <w:r>
        <w:rPr>
          <w:rFonts w:hint="eastAsia"/>
          <w:sz w:val="21"/>
          <w:szCs w:val="21"/>
          <w:lang w:val="en-US" w:eastAsia="zh-CN"/>
        </w:rPr>
        <w:t>帮助</w:t>
      </w:r>
      <w:r>
        <w:rPr>
          <w:rFonts w:hint="eastAsia"/>
          <w:sz w:val="21"/>
          <w:szCs w:val="21"/>
        </w:rPr>
        <w:t>您</w:t>
      </w:r>
      <w:r>
        <w:rPr>
          <w:rFonts w:hint="eastAsia"/>
          <w:sz w:val="21"/>
          <w:szCs w:val="21"/>
          <w:lang w:val="en-US" w:eastAsia="zh-CN"/>
        </w:rPr>
        <w:t>迅速</w:t>
      </w:r>
      <w:r>
        <w:rPr>
          <w:rFonts w:hint="eastAsia"/>
          <w:sz w:val="21"/>
          <w:szCs w:val="21"/>
        </w:rPr>
        <w:t>成</w:t>
      </w:r>
      <w:r>
        <w:rPr>
          <w:rFonts w:hint="eastAsia"/>
          <w:sz w:val="21"/>
          <w:szCs w:val="21"/>
          <w:lang w:val="en-US" w:eastAsia="zh-CN"/>
        </w:rPr>
        <w:t>长</w:t>
      </w:r>
      <w:r>
        <w:rPr>
          <w:rFonts w:hint="eastAsia"/>
          <w:sz w:val="21"/>
          <w:szCs w:val="21"/>
        </w:rPr>
        <w:t>为生物制药行业优秀的</w:t>
      </w:r>
      <w:r>
        <w:rPr>
          <w:rFonts w:hint="eastAsia"/>
          <w:sz w:val="21"/>
          <w:szCs w:val="21"/>
          <w:lang w:val="en-US" w:eastAsia="zh-CN"/>
        </w:rPr>
        <w:t>科学家</w:t>
      </w:r>
      <w:r>
        <w:rPr>
          <w:rFonts w:hint="eastAsia"/>
          <w:sz w:val="21"/>
          <w:szCs w:val="21"/>
        </w:rPr>
        <w:t>。药明康德肿瘤免疫部拥有与国际接轨的领先平台，</w:t>
      </w:r>
      <w:r>
        <w:rPr>
          <w:sz w:val="21"/>
          <w:szCs w:val="21"/>
        </w:rPr>
        <w:t>包括</w:t>
      </w:r>
      <w:r>
        <w:rPr>
          <w:rFonts w:hint="eastAsia"/>
          <w:sz w:val="21"/>
          <w:szCs w:val="21"/>
        </w:rPr>
        <w:t>符合G</w:t>
      </w:r>
      <w:r>
        <w:rPr>
          <w:sz w:val="21"/>
          <w:szCs w:val="21"/>
        </w:rPr>
        <w:t>CP</w:t>
      </w:r>
      <w:r>
        <w:rPr>
          <w:rFonts w:hint="eastAsia"/>
          <w:sz w:val="21"/>
          <w:szCs w:val="21"/>
        </w:rPr>
        <w:t>规范并通过CAP国际认证的临床生物标志物检测平台和通过AAA</w:t>
      </w:r>
      <w:r>
        <w:rPr>
          <w:sz w:val="21"/>
          <w:szCs w:val="21"/>
        </w:rPr>
        <w:t>LAC</w:t>
      </w:r>
      <w:r>
        <w:rPr>
          <w:rFonts w:hint="eastAsia"/>
          <w:sz w:val="21"/>
          <w:szCs w:val="21"/>
        </w:rPr>
        <w:t>国际认证的实验动物中心。</w:t>
      </w:r>
      <w:r>
        <w:rPr>
          <w:sz w:val="21"/>
          <w:szCs w:val="21"/>
        </w:rPr>
        <w:t>药明</w:t>
      </w:r>
      <w:r>
        <w:rPr>
          <w:rFonts w:hint="eastAsia"/>
          <w:sz w:val="21"/>
          <w:szCs w:val="21"/>
        </w:rPr>
        <w:t>康德肿瘤免疫部拥有阵容强大的研发团队，</w:t>
      </w:r>
      <w:r>
        <w:rPr>
          <w:sz w:val="21"/>
          <w:szCs w:val="21"/>
        </w:rPr>
        <w:t>在</w:t>
      </w:r>
      <w:r>
        <w:rPr>
          <w:rFonts w:hint="eastAsia"/>
          <w:sz w:val="21"/>
          <w:szCs w:val="21"/>
        </w:rPr>
        <w:t>上海、</w:t>
      </w:r>
      <w:r>
        <w:rPr>
          <w:sz w:val="21"/>
          <w:szCs w:val="21"/>
        </w:rPr>
        <w:t>苏州</w:t>
      </w:r>
      <w:r>
        <w:rPr>
          <w:rFonts w:hint="eastAsia"/>
          <w:sz w:val="21"/>
          <w:szCs w:val="21"/>
        </w:rPr>
        <w:t>和</w:t>
      </w:r>
      <w:r>
        <w:rPr>
          <w:rFonts w:hint="eastAsia"/>
          <w:sz w:val="21"/>
          <w:szCs w:val="21"/>
          <w:lang w:val="en-US" w:eastAsia="zh-CN"/>
        </w:rPr>
        <w:t>南通</w:t>
      </w:r>
      <w:r>
        <w:rPr>
          <w:rFonts w:hint="eastAsia"/>
          <w:sz w:val="21"/>
          <w:szCs w:val="21"/>
        </w:rPr>
        <w:t>均设有研发实验室。具有硕士和博士学历的科学家占百分之七十</w:t>
      </w:r>
      <w:r>
        <w:rPr>
          <w:rFonts w:hint="eastAsia"/>
          <w:sz w:val="21"/>
          <w:szCs w:val="21"/>
          <w:lang w:val="en-US" w:eastAsia="zh-CN"/>
        </w:rPr>
        <w:t>以上</w:t>
      </w:r>
      <w:r>
        <w:rPr>
          <w:rFonts w:hint="eastAsia"/>
          <w:sz w:val="21"/>
          <w:szCs w:val="21"/>
        </w:rPr>
        <w:t>。</w:t>
      </w:r>
      <w:r>
        <w:rPr>
          <w:rFonts w:hint="eastAsia"/>
          <w:sz w:val="21"/>
          <w:szCs w:val="21"/>
          <w:lang w:val="en-US" w:eastAsia="zh-CN"/>
        </w:rPr>
        <w:t>研发方向囊括</w:t>
      </w:r>
      <w:r>
        <w:rPr>
          <w:rFonts w:hint="eastAsia"/>
          <w:sz w:val="21"/>
          <w:szCs w:val="21"/>
        </w:rPr>
        <w:t>当前生物制药企业研究最热门的药物靶点和新技术。</w:t>
      </w:r>
      <w:r>
        <w:rPr>
          <w:sz w:val="21"/>
          <w:szCs w:val="21"/>
        </w:rPr>
        <w:t>药明</w:t>
      </w:r>
      <w:r>
        <w:rPr>
          <w:rFonts w:hint="eastAsia"/>
          <w:sz w:val="21"/>
          <w:szCs w:val="21"/>
        </w:rPr>
        <w:t>康德肿瘤免疫部与全球500多家生物制药有合作项目，2017年FDA审批通过的12个抗肿瘤新药有11个来自我们合作的客户。</w:t>
      </w:r>
    </w:p>
    <w:p>
      <w:pPr>
        <w:keepNext w:val="0"/>
        <w:keepLines w:val="0"/>
        <w:pageBreakBefore w:val="0"/>
        <w:kinsoku/>
        <w:wordWrap/>
        <w:overflowPunct/>
        <w:topLinePunct w:val="0"/>
        <w:autoSpaceDE/>
        <w:autoSpaceDN/>
        <w:bidi w:val="0"/>
        <w:adjustRightInd/>
        <w:snapToGrid/>
        <w:spacing w:line="400" w:lineRule="exact"/>
        <w:ind w:firstLine="420" w:firstLineChars="200"/>
        <w:rPr>
          <w:sz w:val="21"/>
          <w:szCs w:val="21"/>
        </w:rPr>
      </w:pPr>
      <w:r>
        <w:rPr>
          <w:rFonts w:hint="eastAsia"/>
          <w:sz w:val="21"/>
          <w:szCs w:val="21"/>
        </w:rPr>
        <w:t>近年来肿瘤及自身免疫性疾病生物治疗</w:t>
      </w:r>
      <w:r>
        <w:rPr>
          <w:rFonts w:hint="eastAsia"/>
          <w:sz w:val="21"/>
          <w:szCs w:val="21"/>
          <w:lang w:val="en-US" w:eastAsia="zh-CN"/>
        </w:rPr>
        <w:t>是行业</w:t>
      </w:r>
      <w:r>
        <w:rPr>
          <w:rFonts w:hint="eastAsia"/>
          <w:sz w:val="21"/>
          <w:szCs w:val="21"/>
        </w:rPr>
        <w:t>发展</w:t>
      </w:r>
      <w:r>
        <w:rPr>
          <w:rFonts w:hint="eastAsia"/>
          <w:sz w:val="21"/>
          <w:szCs w:val="21"/>
          <w:lang w:val="en-US" w:eastAsia="zh-CN"/>
        </w:rPr>
        <w:t>的大方向</w:t>
      </w:r>
      <w:r>
        <w:rPr>
          <w:rFonts w:hint="eastAsia"/>
          <w:sz w:val="21"/>
          <w:szCs w:val="21"/>
        </w:rPr>
        <w:t>，公司大力扩展肿瘤免疫部的队伍，现向社会诚聘生物制药领域的英才，</w:t>
      </w:r>
      <w:r>
        <w:rPr>
          <w:sz w:val="21"/>
          <w:szCs w:val="21"/>
        </w:rPr>
        <w:t>让</w:t>
      </w:r>
      <w:r>
        <w:rPr>
          <w:rFonts w:hint="eastAsia"/>
          <w:sz w:val="21"/>
          <w:szCs w:val="21"/>
        </w:rPr>
        <w:t>我们相遇在科研气氛浓郁、</w:t>
      </w:r>
      <w:r>
        <w:rPr>
          <w:sz w:val="21"/>
          <w:szCs w:val="21"/>
        </w:rPr>
        <w:t>充满</w:t>
      </w:r>
      <w:r>
        <w:rPr>
          <w:rFonts w:hint="eastAsia"/>
          <w:sz w:val="21"/>
          <w:szCs w:val="21"/>
        </w:rPr>
        <w:t>青春气息的药明康德肿瘤免疫部，</w:t>
      </w:r>
      <w:r>
        <w:rPr>
          <w:sz w:val="21"/>
          <w:szCs w:val="21"/>
        </w:rPr>
        <w:t>共同</w:t>
      </w:r>
      <w:r>
        <w:rPr>
          <w:rFonts w:hint="eastAsia"/>
          <w:sz w:val="21"/>
          <w:szCs w:val="21"/>
        </w:rPr>
        <w:t>学习，共同成长。</w:t>
      </w:r>
    </w:p>
    <w:p>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sz w:val="21"/>
          <w:szCs w:val="21"/>
          <w:lang w:val="en-US" w:eastAsia="zh-CN"/>
        </w:rPr>
      </w:pPr>
      <w:r>
        <w:rPr>
          <w:rFonts w:hint="eastAsia"/>
          <w:sz w:val="21"/>
          <w:szCs w:val="21"/>
        </w:rPr>
        <w:t>入选</w:t>
      </w:r>
      <w:r>
        <w:rPr>
          <w:rFonts w:hint="eastAsia"/>
          <w:sz w:val="21"/>
          <w:szCs w:val="21"/>
          <w:lang w:val="en-US" w:eastAsia="zh-CN"/>
        </w:rPr>
        <w:t>南通</w:t>
      </w:r>
      <w:r>
        <w:rPr>
          <w:rFonts w:hint="eastAsia"/>
          <w:sz w:val="21"/>
          <w:szCs w:val="21"/>
        </w:rPr>
        <w:t>工作的科学家，</w:t>
      </w:r>
      <w:r>
        <w:rPr>
          <w:sz w:val="21"/>
          <w:szCs w:val="21"/>
        </w:rPr>
        <w:t>入职</w:t>
      </w:r>
      <w:r>
        <w:rPr>
          <w:rFonts w:hint="eastAsia"/>
          <w:sz w:val="21"/>
          <w:szCs w:val="21"/>
        </w:rPr>
        <w:t>后政府会对博士学位的员工提供40万元安家费（分5年发放），</w:t>
      </w:r>
      <w:r>
        <w:rPr>
          <w:sz w:val="21"/>
          <w:szCs w:val="21"/>
        </w:rPr>
        <w:t>每个</w:t>
      </w:r>
      <w:r>
        <w:rPr>
          <w:rFonts w:hint="eastAsia"/>
          <w:sz w:val="21"/>
          <w:szCs w:val="21"/>
        </w:rPr>
        <w:t>月4000元补贴，</w:t>
      </w:r>
      <w:r>
        <w:rPr>
          <w:sz w:val="21"/>
          <w:szCs w:val="21"/>
        </w:rPr>
        <w:t>硕士</w:t>
      </w:r>
      <w:r>
        <w:rPr>
          <w:rFonts w:hint="eastAsia"/>
          <w:sz w:val="21"/>
          <w:szCs w:val="21"/>
        </w:rPr>
        <w:t>学位的员工提供每个月2500元补贴，重点本科毕业的员工提供每个月1500元补贴，</w:t>
      </w:r>
      <w:r>
        <w:rPr>
          <w:sz w:val="21"/>
          <w:szCs w:val="21"/>
        </w:rPr>
        <w:t>本科</w:t>
      </w:r>
      <w:r>
        <w:rPr>
          <w:rFonts w:hint="eastAsia"/>
          <w:sz w:val="21"/>
          <w:szCs w:val="21"/>
        </w:rPr>
        <w:t>毕业的员工提供每个月800元补贴。所有沪籍的员工，</w:t>
      </w:r>
      <w:r>
        <w:rPr>
          <w:sz w:val="21"/>
          <w:szCs w:val="21"/>
        </w:rPr>
        <w:t>政府</w:t>
      </w:r>
      <w:r>
        <w:rPr>
          <w:rFonts w:hint="eastAsia"/>
          <w:sz w:val="21"/>
          <w:szCs w:val="21"/>
        </w:rPr>
        <w:t>每年会有2</w:t>
      </w:r>
      <w:r>
        <w:rPr>
          <w:sz w:val="21"/>
          <w:szCs w:val="21"/>
        </w:rPr>
        <w:t>.5</w:t>
      </w:r>
      <w:r>
        <w:rPr>
          <w:rFonts w:hint="eastAsia"/>
          <w:sz w:val="21"/>
          <w:szCs w:val="21"/>
        </w:rPr>
        <w:t>万的交通补贴。</w:t>
      </w:r>
    </w:p>
    <w:p>
      <w:pPr>
        <w:keepNext w:val="0"/>
        <w:keepLines w:val="0"/>
        <w:pageBreakBefore w:val="0"/>
        <w:widowControl/>
        <w:kinsoku/>
        <w:wordWrap/>
        <w:overflowPunct/>
        <w:topLinePunct w:val="0"/>
        <w:autoSpaceDE/>
        <w:autoSpaceDN/>
        <w:bidi w:val="0"/>
        <w:adjustRightInd/>
        <w:snapToGrid/>
        <w:spacing w:line="400" w:lineRule="exact"/>
        <w:jc w:val="left"/>
        <w:textAlignment w:val="top"/>
        <w:rPr>
          <w:rFonts w:hint="default" w:eastAsiaTheme="majorEastAsia"/>
          <w:sz w:val="21"/>
          <w:szCs w:val="21"/>
          <w:lang w:val="en-US" w:eastAsia="zh-CN"/>
        </w:rPr>
      </w:pPr>
      <w:r>
        <w:rPr>
          <w:rFonts w:hint="eastAsia" w:cs="宋体" w:asciiTheme="majorEastAsia" w:hAnsiTheme="majorEastAsia" w:eastAsiaTheme="majorEastAsia"/>
          <w:b/>
          <w:bCs/>
          <w:kern w:val="0"/>
          <w:sz w:val="24"/>
          <w:szCs w:val="24"/>
          <w:lang w:val="en"/>
        </w:rPr>
        <w:t>工作城市：</w:t>
      </w:r>
      <w:r>
        <w:rPr>
          <w:rFonts w:cs="宋体" w:asciiTheme="majorEastAsia" w:hAnsiTheme="majorEastAsia" w:eastAsiaTheme="majorEastAsia"/>
          <w:kern w:val="0"/>
          <w:sz w:val="21"/>
          <w:szCs w:val="21"/>
          <w:lang w:val="en"/>
        </w:rPr>
        <w:fldChar w:fldCharType="begin"/>
      </w:r>
      <w:r>
        <w:rPr>
          <w:rFonts w:cs="宋体" w:asciiTheme="majorEastAsia" w:hAnsiTheme="majorEastAsia" w:eastAsiaTheme="majorEastAsia"/>
          <w:kern w:val="0"/>
          <w:sz w:val="21"/>
          <w:szCs w:val="21"/>
          <w:lang w:val="en"/>
        </w:rPr>
        <w:instrText xml:space="preserve"> HYPERLINK "http://xyz.51job.com/external/apply.aspx?jobid=93731903&amp;ctmid=3464440" \t "_blank" </w:instrText>
      </w:r>
      <w:r>
        <w:rPr>
          <w:rFonts w:cs="宋体" w:asciiTheme="majorEastAsia" w:hAnsiTheme="majorEastAsia" w:eastAsiaTheme="majorEastAsia"/>
          <w:kern w:val="0"/>
          <w:sz w:val="21"/>
          <w:szCs w:val="21"/>
          <w:lang w:val="en"/>
        </w:rPr>
        <w:fldChar w:fldCharType="separate"/>
      </w:r>
      <w:r>
        <w:rPr>
          <w:rFonts w:hint="eastAsia" w:cs="宋体" w:asciiTheme="majorEastAsia" w:hAnsiTheme="majorEastAsia" w:eastAsiaTheme="majorEastAsia"/>
          <w:kern w:val="0"/>
          <w:sz w:val="21"/>
          <w:szCs w:val="21"/>
          <w:lang w:val="en"/>
        </w:rPr>
        <w:t>上海</w:t>
      </w:r>
      <w:r>
        <w:rPr>
          <w:rFonts w:cs="宋体" w:asciiTheme="majorEastAsia" w:hAnsiTheme="majorEastAsia" w:eastAsiaTheme="majorEastAsia"/>
          <w:kern w:val="0"/>
          <w:sz w:val="21"/>
          <w:szCs w:val="21"/>
          <w:lang w:val="en"/>
        </w:rPr>
        <w:fldChar w:fldCharType="end"/>
      </w:r>
      <w:r>
        <w:rPr>
          <w:rFonts w:hint="eastAsia" w:cs="宋体" w:asciiTheme="majorEastAsia" w:hAnsiTheme="majorEastAsia" w:eastAsiaTheme="majorEastAsia"/>
          <w:kern w:val="0"/>
          <w:sz w:val="21"/>
          <w:szCs w:val="21"/>
          <w:lang w:val="en"/>
        </w:rPr>
        <w:t>、</w:t>
      </w:r>
      <w:r>
        <w:rPr>
          <w:rFonts w:hint="eastAsia" w:cs="宋体" w:asciiTheme="majorEastAsia" w:hAnsiTheme="majorEastAsia" w:eastAsiaTheme="majorEastAsia"/>
          <w:kern w:val="0"/>
          <w:sz w:val="21"/>
          <w:szCs w:val="21"/>
          <w:lang w:val="en-US" w:eastAsia="zh-CN"/>
        </w:rPr>
        <w:t>南通、苏州、成都</w:t>
      </w:r>
    </w:p>
    <w:p>
      <w:pPr>
        <w:keepNext w:val="0"/>
        <w:keepLines w:val="0"/>
        <w:pageBreakBefore w:val="0"/>
        <w:kinsoku/>
        <w:wordWrap/>
        <w:overflowPunct/>
        <w:topLinePunct w:val="0"/>
        <w:autoSpaceDE/>
        <w:autoSpaceDN/>
        <w:bidi w:val="0"/>
        <w:adjustRightInd/>
        <w:snapToGrid/>
        <w:spacing w:line="400" w:lineRule="exact"/>
        <w:rPr>
          <w:rFonts w:hint="eastAsia"/>
          <w:sz w:val="21"/>
          <w:szCs w:val="21"/>
        </w:rPr>
      </w:pPr>
      <w:r>
        <w:rPr>
          <w:rFonts w:hint="eastAsia"/>
          <w:b/>
          <w:bCs/>
          <w:sz w:val="24"/>
          <w:szCs w:val="24"/>
          <w:lang w:val="en-US" w:eastAsia="zh-CN"/>
        </w:rPr>
        <w:t>简历投递：</w:t>
      </w:r>
      <w:r>
        <w:rPr>
          <w:sz w:val="21"/>
          <w:szCs w:val="21"/>
        </w:rPr>
        <w:fldChar w:fldCharType="begin"/>
      </w:r>
      <w:r>
        <w:rPr>
          <w:sz w:val="21"/>
          <w:szCs w:val="21"/>
        </w:rPr>
        <w:instrText xml:space="preserve"> HYPERLINK "mailto:有意者欢迎投简历到rqyan@126.com" </w:instrText>
      </w:r>
      <w:r>
        <w:rPr>
          <w:sz w:val="21"/>
          <w:szCs w:val="21"/>
        </w:rPr>
        <w:fldChar w:fldCharType="separate"/>
      </w:r>
      <w:r>
        <w:rPr>
          <w:rStyle w:val="11"/>
          <w:color w:val="auto"/>
          <w:sz w:val="21"/>
          <w:szCs w:val="21"/>
          <w:u w:val="none"/>
        </w:rPr>
        <w:t>有意者</w:t>
      </w:r>
      <w:r>
        <w:rPr>
          <w:rStyle w:val="11"/>
          <w:rFonts w:hint="eastAsia"/>
          <w:color w:val="auto"/>
          <w:sz w:val="21"/>
          <w:szCs w:val="21"/>
          <w:u w:val="none"/>
        </w:rPr>
        <w:t>欢迎投简历到</w:t>
      </w:r>
      <w:r>
        <w:rPr>
          <w:rStyle w:val="11"/>
          <w:rFonts w:hint="eastAsia"/>
          <w:sz w:val="21"/>
          <w:szCs w:val="21"/>
        </w:rPr>
        <w:t>rqyan@126.com</w:t>
      </w:r>
      <w:r>
        <w:rPr>
          <w:rStyle w:val="11"/>
          <w:rFonts w:hint="eastAsia"/>
          <w:sz w:val="21"/>
          <w:szCs w:val="21"/>
        </w:rPr>
        <w:fldChar w:fldCharType="end"/>
      </w:r>
      <w:r>
        <w:rPr>
          <w:rFonts w:hint="eastAsia"/>
          <w:sz w:val="21"/>
          <w:szCs w:val="21"/>
        </w:rPr>
        <w:t>，yan_ruiqing@</w:t>
      </w:r>
      <w:r>
        <w:rPr>
          <w:sz w:val="21"/>
          <w:szCs w:val="21"/>
        </w:rPr>
        <w:t>wuxiapptec.com</w:t>
      </w:r>
      <w:r>
        <w:rPr>
          <w:rFonts w:hint="eastAsia"/>
          <w:sz w:val="21"/>
          <w:szCs w:val="21"/>
          <w:lang w:eastAsia="zh-CN"/>
        </w:rPr>
        <w:t>，</w:t>
      </w:r>
      <w:r>
        <w:rPr>
          <w:rFonts w:hint="eastAsia"/>
          <w:sz w:val="21"/>
          <w:szCs w:val="21"/>
          <w:lang w:val="en-US" w:eastAsia="zh-CN"/>
        </w:rPr>
        <w:t>优先安排面试，给予工作合同</w:t>
      </w:r>
      <w:r>
        <w:rPr>
          <w:rFonts w:hint="eastAsia"/>
          <w:sz w:val="21"/>
          <w:szCs w:val="21"/>
        </w:rPr>
        <w:t>。热忱欢迎有工作经验和应届</w:t>
      </w:r>
      <w:r>
        <w:rPr>
          <w:rFonts w:hint="eastAsia"/>
          <w:sz w:val="21"/>
          <w:szCs w:val="21"/>
          <w:lang w:val="en-US" w:eastAsia="zh-CN"/>
        </w:rPr>
        <w:t>硕士、</w:t>
      </w:r>
      <w:r>
        <w:rPr>
          <w:rFonts w:hint="eastAsia"/>
          <w:sz w:val="21"/>
          <w:szCs w:val="21"/>
        </w:rPr>
        <w:t>博士</w:t>
      </w:r>
      <w:r>
        <w:rPr>
          <w:rFonts w:hint="eastAsia"/>
          <w:sz w:val="21"/>
          <w:szCs w:val="21"/>
          <w:lang w:val="en-US" w:eastAsia="zh-CN"/>
        </w:rPr>
        <w:t>来药明康德共创美好的明天</w:t>
      </w:r>
      <w:r>
        <w:rPr>
          <w:rFonts w:hint="eastAsia"/>
          <w:sz w:val="21"/>
          <w:szCs w:val="21"/>
        </w:rPr>
        <w:t>。</w:t>
      </w:r>
    </w:p>
    <w:p>
      <w:pPr>
        <w:widowControl/>
        <w:jc w:val="left"/>
        <w:rPr>
          <w:rFonts w:hint="eastAsia" w:eastAsia="微软雅黑" w:cstheme="minorHAnsi"/>
          <w:b/>
          <w:color w:val="1782E3"/>
          <w:szCs w:val="21"/>
        </w:rPr>
      </w:pPr>
    </w:p>
    <w:p>
      <w:pPr>
        <w:widowControl/>
        <w:jc w:val="left"/>
        <w:rPr>
          <w:rFonts w:hint="eastAsia" w:eastAsia="微软雅黑" w:cstheme="minorHAnsi"/>
          <w:b/>
          <w:color w:val="474860"/>
          <w:kern w:val="0"/>
          <w:szCs w:val="21"/>
        </w:rPr>
      </w:pPr>
      <w:r>
        <w:rPr>
          <w:rFonts w:hint="eastAsia" w:eastAsia="微软雅黑" w:cstheme="minorHAnsi"/>
          <w:b/>
          <w:color w:val="1782E3"/>
          <w:szCs w:val="21"/>
        </w:rPr>
        <w:t>岗位1：</w:t>
      </w:r>
      <w:r>
        <w:rPr>
          <w:rFonts w:eastAsia="微软雅黑" w:cstheme="minorHAnsi"/>
          <w:b/>
          <w:color w:val="1782E3"/>
          <w:szCs w:val="21"/>
        </w:rPr>
        <w:t xml:space="preserve">体内动物实验研究员   </w:t>
      </w:r>
      <w:r>
        <w:rPr>
          <w:rFonts w:hint="eastAsia" w:eastAsia="微软雅黑" w:cstheme="minorHAnsi"/>
          <w:b/>
          <w:color w:val="1782E3"/>
          <w:szCs w:val="21"/>
        </w:rPr>
        <w:t>上海，</w:t>
      </w:r>
      <w:r>
        <w:rPr>
          <w:rFonts w:eastAsia="微软雅黑" w:cstheme="minorHAnsi"/>
          <w:b/>
          <w:color w:val="1782E3"/>
          <w:szCs w:val="21"/>
        </w:rPr>
        <w:t>苏州</w:t>
      </w:r>
      <w:r>
        <w:rPr>
          <w:rFonts w:hint="eastAsia" w:eastAsia="微软雅黑" w:cstheme="minorHAnsi"/>
          <w:b/>
          <w:color w:val="1782E3"/>
          <w:szCs w:val="21"/>
        </w:rPr>
        <w:t>，</w:t>
      </w:r>
      <w:r>
        <w:rPr>
          <w:rFonts w:eastAsia="微软雅黑" w:cstheme="minorHAnsi"/>
          <w:b/>
          <w:color w:val="1782E3"/>
          <w:szCs w:val="21"/>
        </w:rPr>
        <w:t>南通</w:t>
      </w:r>
    </w:p>
    <w:p>
      <w:pPr>
        <w:widowControl/>
        <w:jc w:val="left"/>
        <w:rPr>
          <w:rFonts w:eastAsia="微软雅黑" w:cstheme="minorHAnsi"/>
          <w:color w:val="474860"/>
          <w:kern w:val="0"/>
          <w:szCs w:val="21"/>
        </w:rPr>
      </w:pPr>
      <w:r>
        <w:rPr>
          <w:rFonts w:eastAsia="微软雅黑" w:cstheme="minorHAnsi"/>
          <w:color w:val="474860"/>
          <w:kern w:val="0"/>
          <w:szCs w:val="21"/>
        </w:rPr>
        <w:t>工作职责：</w:t>
      </w:r>
    </w:p>
    <w:p>
      <w:pPr>
        <w:widowControl/>
        <w:jc w:val="left"/>
        <w:rPr>
          <w:rFonts w:eastAsia="微软雅黑" w:cstheme="minorHAnsi"/>
          <w:b/>
          <w:color w:val="474860"/>
          <w:kern w:val="0"/>
          <w:szCs w:val="21"/>
        </w:rPr>
      </w:pPr>
      <w:r>
        <w:rPr>
          <w:rFonts w:eastAsia="微软雅黑" w:cstheme="minorHAnsi"/>
          <w:color w:val="474860"/>
          <w:kern w:val="0"/>
          <w:szCs w:val="21"/>
        </w:rPr>
        <w:t>1、能独立进行肿瘤方面的体内动物实验操作，包括各种给药、测量肿瘤体积、记录和分析实验数据、动物解剖和动物手术等。</w:t>
      </w:r>
      <w:r>
        <w:rPr>
          <w:rFonts w:eastAsia="微软雅黑" w:cstheme="minorHAnsi"/>
          <w:color w:val="474860"/>
          <w:kern w:val="0"/>
          <w:szCs w:val="21"/>
        </w:rPr>
        <w:br w:type="textWrapping"/>
      </w:r>
      <w:r>
        <w:rPr>
          <w:rFonts w:eastAsia="微软雅黑" w:cstheme="minorHAnsi"/>
          <w:color w:val="474860"/>
          <w:kern w:val="0"/>
          <w:szCs w:val="21"/>
        </w:rPr>
        <w:t>2、负责抗肿瘤药物的动物体内药效学研究项目计划的写作及执行，独立应对和解决项目进行中的各种任务。</w:t>
      </w:r>
      <w:r>
        <w:rPr>
          <w:rFonts w:eastAsia="微软雅黑" w:cstheme="minorHAnsi"/>
          <w:color w:val="474860"/>
          <w:kern w:val="0"/>
          <w:szCs w:val="21"/>
        </w:rPr>
        <w:br w:type="textWrapping"/>
      </w:r>
      <w:r>
        <w:rPr>
          <w:rFonts w:eastAsia="微软雅黑" w:cstheme="minorHAnsi"/>
          <w:color w:val="474860"/>
          <w:kern w:val="0"/>
          <w:szCs w:val="21"/>
        </w:rPr>
        <w:t>3、能够熟练地进行实验数据的处理及撰写实验方案和研究报告等。</w:t>
      </w:r>
    </w:p>
    <w:p>
      <w:pPr>
        <w:widowControl/>
        <w:jc w:val="left"/>
        <w:rPr>
          <w:rFonts w:eastAsia="微软雅黑" w:cstheme="minorHAnsi"/>
          <w:color w:val="474860"/>
          <w:kern w:val="0"/>
          <w:szCs w:val="21"/>
        </w:rPr>
      </w:pPr>
      <w:r>
        <w:rPr>
          <w:rFonts w:eastAsia="微软雅黑" w:cstheme="minorHAnsi"/>
          <w:color w:val="474860"/>
          <w:kern w:val="0"/>
          <w:szCs w:val="21"/>
        </w:rPr>
        <w:t>任职资格：</w:t>
      </w:r>
    </w:p>
    <w:p>
      <w:pPr>
        <w:widowControl/>
        <w:jc w:val="left"/>
        <w:rPr>
          <w:rFonts w:eastAsia="微软雅黑" w:cstheme="minorHAnsi"/>
          <w:b/>
          <w:color w:val="474860"/>
          <w:kern w:val="0"/>
          <w:szCs w:val="21"/>
        </w:rPr>
      </w:pPr>
      <w:r>
        <w:rPr>
          <w:rFonts w:eastAsia="微软雅黑" w:cstheme="minorHAnsi"/>
          <w:color w:val="474860"/>
          <w:kern w:val="0"/>
          <w:szCs w:val="21"/>
        </w:rPr>
        <w:t>1、生物学、医学或相关专业本科或研究生学历。.</w:t>
      </w:r>
      <w:r>
        <w:rPr>
          <w:rFonts w:eastAsia="微软雅黑" w:cstheme="minorHAnsi"/>
          <w:color w:val="474860"/>
          <w:kern w:val="0"/>
          <w:szCs w:val="21"/>
        </w:rPr>
        <w:br w:type="textWrapping"/>
      </w:r>
      <w:r>
        <w:rPr>
          <w:rFonts w:eastAsia="微软雅黑" w:cstheme="minorHAnsi"/>
          <w:color w:val="474860"/>
          <w:kern w:val="0"/>
          <w:szCs w:val="21"/>
        </w:rPr>
        <w:t>2、对肿瘤模型和药理学研究有整体的理解，并且有实际操作动物实验的工作经验。有细胞生物学、分子生物学或各种动物实验给药技术的人员择优。</w:t>
      </w:r>
      <w:r>
        <w:rPr>
          <w:rFonts w:eastAsia="微软雅黑" w:cstheme="minorHAnsi"/>
          <w:color w:val="474860"/>
          <w:kern w:val="0"/>
          <w:szCs w:val="21"/>
        </w:rPr>
        <w:br w:type="textWrapping"/>
      </w:r>
      <w:r>
        <w:rPr>
          <w:rFonts w:eastAsia="微软雅黑" w:cstheme="minorHAnsi"/>
          <w:color w:val="474860"/>
          <w:kern w:val="0"/>
          <w:szCs w:val="21"/>
        </w:rPr>
        <w:t>3、能熟练地使用 Excel处理数据，熟悉统计分析原理和相关的软件应用。</w:t>
      </w:r>
    </w:p>
    <w:p>
      <w:pPr>
        <w:widowControl/>
        <w:jc w:val="left"/>
        <w:rPr>
          <w:rFonts w:eastAsia="微软雅黑" w:cstheme="minorHAnsi"/>
          <w:color w:val="474860"/>
          <w:kern w:val="0"/>
          <w:szCs w:val="21"/>
        </w:rPr>
      </w:pPr>
    </w:p>
    <w:p>
      <w:pPr>
        <w:jc w:val="left"/>
        <w:rPr>
          <w:rFonts w:hint="eastAsia"/>
          <w:b/>
          <w:bCs/>
          <w:color w:val="474860"/>
        </w:rPr>
      </w:pPr>
      <w:r>
        <w:rPr>
          <w:rFonts w:hint="eastAsia" w:ascii="微软雅黑" w:hAnsi="微软雅黑" w:eastAsia="微软雅黑"/>
          <w:b/>
          <w:bCs/>
          <w:color w:val="1782E3"/>
        </w:rPr>
        <w:t>岗位2：细胞生物学研究员</w:t>
      </w:r>
      <w:r>
        <w:rPr>
          <w:b/>
          <w:bCs/>
          <w:color w:val="1782E3"/>
        </w:rPr>
        <w:t xml:space="preserve"> </w:t>
      </w:r>
      <w:r>
        <w:rPr>
          <w:rFonts w:hint="eastAsia" w:ascii="微软雅黑" w:hAnsi="微软雅黑" w:eastAsia="微软雅黑"/>
          <w:b/>
          <w:bCs/>
          <w:color w:val="1782E3"/>
        </w:rPr>
        <w:t xml:space="preserve"> </w:t>
      </w:r>
      <w:r>
        <w:rPr>
          <w:rFonts w:ascii="微软雅黑" w:hAnsi="微软雅黑" w:eastAsia="微软雅黑"/>
          <w:b/>
          <w:bCs/>
          <w:color w:val="1782E3"/>
        </w:rPr>
        <w:t xml:space="preserve"> </w:t>
      </w:r>
      <w:r>
        <w:rPr>
          <w:rFonts w:hint="eastAsia" w:ascii="微软雅黑" w:hAnsi="微软雅黑" w:eastAsia="微软雅黑"/>
          <w:b/>
          <w:bCs/>
          <w:color w:val="1782E3"/>
        </w:rPr>
        <w:t>上海，</w:t>
      </w:r>
      <w:r>
        <w:rPr>
          <w:rFonts w:ascii="微软雅黑" w:hAnsi="微软雅黑" w:eastAsia="微软雅黑"/>
          <w:b/>
          <w:bCs/>
          <w:color w:val="1782E3"/>
        </w:rPr>
        <w:t>苏州</w:t>
      </w:r>
      <w:r>
        <w:rPr>
          <w:rFonts w:hint="eastAsia" w:ascii="微软雅黑" w:hAnsi="微软雅黑" w:eastAsia="微软雅黑"/>
          <w:b/>
          <w:bCs/>
          <w:color w:val="1782E3"/>
        </w:rPr>
        <w:t>，南通</w:t>
      </w:r>
    </w:p>
    <w:p>
      <w:pPr>
        <w:jc w:val="left"/>
        <w:rPr>
          <w:rFonts w:ascii="微软雅黑" w:hAnsi="微软雅黑" w:eastAsia="微软雅黑"/>
          <w:color w:val="474860"/>
        </w:rPr>
      </w:pPr>
      <w:r>
        <w:rPr>
          <w:rFonts w:hint="eastAsia" w:ascii="微软雅黑" w:hAnsi="微软雅黑" w:eastAsia="微软雅黑"/>
          <w:color w:val="474860"/>
        </w:rPr>
        <w:t>工作职责：</w:t>
      </w:r>
      <w:r>
        <w:rPr>
          <w:color w:val="474860"/>
        </w:rPr>
        <w:t xml:space="preserve"> </w:t>
      </w:r>
      <w:r>
        <w:rPr>
          <w:color w:val="474860"/>
        </w:rPr>
        <w:br w:type="textWrapping"/>
      </w:r>
      <w:r>
        <w:rPr>
          <w:color w:val="474860"/>
        </w:rPr>
        <w:t>1.</w:t>
      </w:r>
      <w:r>
        <w:rPr>
          <w:rFonts w:hint="eastAsia" w:ascii="微软雅黑" w:hAnsi="微软雅黑" w:eastAsia="微软雅黑"/>
          <w:color w:val="474860"/>
        </w:rPr>
        <w:t>肿瘤学，免疫学，细胞生物学等生命科学相关专业的硕士或博士，或者具有</w:t>
      </w:r>
      <w:r>
        <w:rPr>
          <w:rFonts w:hint="eastAsia" w:ascii="微软雅黑" w:hAnsi="微软雅黑" w:eastAsia="微软雅黑"/>
          <w:color w:val="1F497D"/>
        </w:rPr>
        <w:t>1</w:t>
      </w:r>
      <w:r>
        <w:rPr>
          <w:rFonts w:hint="eastAsia" w:ascii="微软雅黑" w:hAnsi="微软雅黑" w:eastAsia="微软雅黑"/>
          <w:color w:val="474860"/>
        </w:rPr>
        <w:t>年以上细胞功能实验相关工作经验的本科</w:t>
      </w:r>
      <w:r>
        <w:rPr>
          <w:color w:val="474860"/>
        </w:rPr>
        <w:br w:type="textWrapping"/>
      </w:r>
      <w:r>
        <w:rPr>
          <w:color w:val="474860"/>
        </w:rPr>
        <w:t>2.</w:t>
      </w:r>
      <w:r>
        <w:rPr>
          <w:rFonts w:hint="eastAsia" w:ascii="微软雅黑" w:hAnsi="微软雅黑" w:eastAsia="微软雅黑"/>
          <w:color w:val="474860"/>
        </w:rPr>
        <w:t>熟悉基本的细胞操作技能和常规的化合物活性检测</w:t>
      </w:r>
      <w:r>
        <w:rPr>
          <w:color w:val="474860"/>
        </w:rPr>
        <w:br w:type="textWrapping"/>
      </w:r>
      <w:r>
        <w:rPr>
          <w:color w:val="474860"/>
        </w:rPr>
        <w:t>3.</w:t>
      </w:r>
      <w:r>
        <w:rPr>
          <w:rFonts w:hint="eastAsia" w:ascii="微软雅黑" w:hAnsi="微软雅黑" w:eastAsia="微软雅黑"/>
          <w:color w:val="474860"/>
        </w:rPr>
        <w:t>熟悉流式细胞仪的相关操作和后续的数据分析优先考虑</w:t>
      </w:r>
      <w:r>
        <w:rPr>
          <w:color w:val="474860"/>
        </w:rPr>
        <w:br w:type="textWrapping"/>
      </w:r>
      <w:r>
        <w:rPr>
          <w:color w:val="474860"/>
        </w:rPr>
        <w:t>4.</w:t>
      </w:r>
      <w:r>
        <w:rPr>
          <w:rFonts w:hint="eastAsia" w:ascii="微软雅黑" w:hAnsi="微软雅黑" w:eastAsia="微软雅黑"/>
          <w:color w:val="474860"/>
        </w:rPr>
        <w:t>拥有较好的工作热情和职业道德</w:t>
      </w:r>
      <w:r>
        <w:rPr>
          <w:rFonts w:hint="eastAsia" w:ascii="微软雅黑" w:hAnsi="微软雅黑" w:eastAsia="微软雅黑"/>
          <w:color w:val="1F497D"/>
        </w:rPr>
        <w:t>，</w:t>
      </w:r>
      <w:r>
        <w:rPr>
          <w:rFonts w:hint="eastAsia" w:ascii="微软雅黑" w:hAnsi="微软雅黑" w:eastAsia="微软雅黑"/>
          <w:color w:val="474860"/>
        </w:rPr>
        <w:t>具有团队合作精神</w:t>
      </w:r>
    </w:p>
    <w:p>
      <w:pPr>
        <w:jc w:val="left"/>
        <w:rPr>
          <w:rFonts w:hint="eastAsia" w:ascii="微软雅黑" w:hAnsi="微软雅黑" w:eastAsia="微软雅黑"/>
          <w:color w:val="1F497D"/>
        </w:rPr>
      </w:pPr>
      <w:r>
        <w:rPr>
          <w:rFonts w:hint="eastAsia" w:ascii="微软雅黑" w:hAnsi="微软雅黑" w:eastAsia="微软雅黑"/>
          <w:color w:val="474860"/>
        </w:rPr>
        <w:t>职责要求：</w:t>
      </w:r>
      <w:r>
        <w:rPr>
          <w:color w:val="474860"/>
        </w:rPr>
        <w:br w:type="textWrapping"/>
      </w:r>
      <w:r>
        <w:rPr>
          <w:color w:val="474860"/>
        </w:rPr>
        <w:t>1.</w:t>
      </w:r>
      <w:r>
        <w:rPr>
          <w:rFonts w:hint="eastAsia" w:ascii="微软雅黑" w:hAnsi="微软雅黑" w:eastAsia="微软雅黑"/>
          <w:color w:val="474860"/>
        </w:rPr>
        <w:t>负责细胞和肿瘤免疫相关项目的实验设计、数据分析、实验方案和报告的撰写</w:t>
      </w:r>
      <w:r>
        <w:rPr>
          <w:color w:val="474860"/>
        </w:rPr>
        <w:br w:type="textWrapping"/>
      </w:r>
      <w:r>
        <w:rPr>
          <w:color w:val="474860"/>
        </w:rPr>
        <w:t>2.</w:t>
      </w:r>
      <w:r>
        <w:rPr>
          <w:rFonts w:hint="eastAsia" w:ascii="微软雅黑" w:hAnsi="微软雅黑" w:eastAsia="微软雅黑"/>
          <w:color w:val="474860"/>
        </w:rPr>
        <w:t>负责细胞和肿瘤免疫实验的具体操作，并保持高质量、高效率和高重复性</w:t>
      </w:r>
    </w:p>
    <w:p>
      <w:pPr>
        <w:jc w:val="left"/>
        <w:rPr>
          <w:rFonts w:hint="eastAsia" w:ascii="微软雅黑" w:hAnsi="微软雅黑" w:eastAsia="微软雅黑"/>
          <w:b/>
          <w:bCs/>
          <w:color w:val="1782E3"/>
        </w:rPr>
      </w:pPr>
      <w:r>
        <w:rPr>
          <w:rFonts w:hint="eastAsia" w:ascii="微软雅黑" w:hAnsi="微软雅黑" w:eastAsia="微软雅黑"/>
          <w:b/>
          <w:bCs/>
          <w:color w:val="1782E3"/>
        </w:rPr>
        <w:t>岗位3：流式免疫检测实验员</w:t>
      </w:r>
      <w:r>
        <w:rPr>
          <w:rFonts w:ascii="微软雅黑" w:hAnsi="微软雅黑" w:eastAsia="微软雅黑"/>
          <w:b/>
          <w:bCs/>
          <w:color w:val="1782E3"/>
        </w:rPr>
        <w:t>/</w:t>
      </w:r>
      <w:r>
        <w:rPr>
          <w:rFonts w:hint="eastAsia" w:ascii="微软雅黑" w:hAnsi="微软雅黑" w:eastAsia="微软雅黑"/>
          <w:b/>
          <w:bCs/>
          <w:color w:val="1782E3"/>
        </w:rPr>
        <w:t>项目负责人</w:t>
      </w:r>
      <w:r>
        <w:rPr>
          <w:rFonts w:ascii="微软雅黑" w:hAnsi="微软雅黑" w:eastAsia="微软雅黑"/>
          <w:b/>
          <w:bCs/>
          <w:color w:val="1782E3"/>
        </w:rPr>
        <w:t xml:space="preserve">  </w:t>
      </w:r>
      <w:r>
        <w:rPr>
          <w:rFonts w:hint="eastAsia" w:ascii="微软雅黑" w:hAnsi="微软雅黑" w:eastAsia="微软雅黑"/>
          <w:b/>
          <w:bCs/>
          <w:color w:val="1782E3"/>
        </w:rPr>
        <w:t>上海</w:t>
      </w:r>
    </w:p>
    <w:p>
      <w:pPr>
        <w:jc w:val="left"/>
        <w:rPr>
          <w:rFonts w:ascii="微软雅黑" w:hAnsi="微软雅黑" w:eastAsia="微软雅黑"/>
          <w:color w:val="474860"/>
        </w:rPr>
      </w:pPr>
      <w:r>
        <w:rPr>
          <w:rFonts w:hint="eastAsia" w:ascii="微软雅黑" w:hAnsi="微软雅黑" w:eastAsia="微软雅黑"/>
          <w:color w:val="474860"/>
        </w:rPr>
        <w:t>工作职责：</w:t>
      </w:r>
      <w:r>
        <w:rPr>
          <w:color w:val="474860"/>
        </w:rPr>
        <w:br w:type="textWrapping"/>
      </w:r>
      <w:r>
        <w:rPr>
          <w:color w:val="474860"/>
        </w:rPr>
        <w:t>1.</w:t>
      </w:r>
      <w:r>
        <w:rPr>
          <w:rFonts w:hint="eastAsia" w:ascii="微软雅黑" w:hAnsi="微软雅黑" w:eastAsia="微软雅黑"/>
          <w:color w:val="474860"/>
        </w:rPr>
        <w:t>负责肿瘤免疫分析团队（流式细胞术/NanoString平台/单细胞测序平台，临床流式检测平台）的基本操作或实验设计及执行</w:t>
      </w:r>
      <w:r>
        <w:rPr>
          <w:rFonts w:hint="eastAsia" w:ascii="微软雅黑" w:hAnsi="微软雅黑" w:eastAsia="微软雅黑"/>
          <w:color w:val="474860"/>
        </w:rPr>
        <w:br w:type="textWrapping"/>
      </w:r>
      <w:r>
        <w:rPr>
          <w:rFonts w:ascii="微软雅黑" w:hAnsi="微软雅黑" w:eastAsia="微软雅黑"/>
          <w:color w:val="474860"/>
        </w:rPr>
        <w:t>2.</w:t>
      </w:r>
      <w:r>
        <w:rPr>
          <w:rFonts w:hint="eastAsia" w:ascii="微软雅黑" w:hAnsi="微软雅黑" w:eastAsia="微软雅黑"/>
          <w:color w:val="474860"/>
        </w:rPr>
        <w:t>参与实验平台的基本管理，负责仪器的使用和维护</w:t>
      </w:r>
      <w:r>
        <w:rPr>
          <w:rFonts w:hint="eastAsia" w:ascii="微软雅黑" w:hAnsi="微软雅黑" w:eastAsia="微软雅黑"/>
          <w:color w:val="474860"/>
        </w:rPr>
        <w:br w:type="textWrapping"/>
      </w:r>
      <w:r>
        <w:rPr>
          <w:rFonts w:ascii="微软雅黑" w:hAnsi="微软雅黑" w:eastAsia="微软雅黑"/>
          <w:color w:val="474860"/>
        </w:rPr>
        <w:t>3.</w:t>
      </w:r>
      <w:r>
        <w:rPr>
          <w:rFonts w:hint="eastAsia" w:ascii="微软雅黑" w:hAnsi="微软雅黑" w:eastAsia="微软雅黑"/>
          <w:color w:val="474860"/>
        </w:rPr>
        <w:t>收集并整理实验相关数据，并完成项目主管交代的其他实验室相关任务</w:t>
      </w:r>
      <w:r>
        <w:rPr>
          <w:rFonts w:hint="eastAsia" w:ascii="微软雅黑" w:hAnsi="微软雅黑" w:eastAsia="微软雅黑"/>
          <w:color w:val="474860"/>
        </w:rPr>
        <w:br w:type="textWrapping"/>
      </w:r>
      <w:r>
        <w:rPr>
          <w:rFonts w:ascii="微软雅黑" w:hAnsi="微软雅黑" w:eastAsia="微软雅黑"/>
          <w:color w:val="474860"/>
        </w:rPr>
        <w:t>4.</w:t>
      </w:r>
      <w:r>
        <w:rPr>
          <w:rFonts w:hint="eastAsia" w:ascii="微软雅黑" w:hAnsi="微软雅黑" w:eastAsia="微软雅黑"/>
          <w:color w:val="474860"/>
        </w:rPr>
        <w:t>项目负责人还需要根据实验需求，设计及规划管理实验的执行，管理项目执行团队</w:t>
      </w:r>
      <w:r>
        <w:rPr>
          <w:rFonts w:hint="eastAsia" w:ascii="微软雅黑" w:hAnsi="微软雅黑" w:eastAsia="微软雅黑"/>
          <w:color w:val="474860"/>
        </w:rPr>
        <w:br w:type="textWrapping"/>
      </w:r>
      <w:r>
        <w:rPr>
          <w:rFonts w:hint="eastAsia" w:ascii="微软雅黑" w:hAnsi="微软雅黑" w:eastAsia="微软雅黑"/>
          <w:color w:val="474860"/>
        </w:rPr>
        <w:t xml:space="preserve">任职资格： </w:t>
      </w:r>
      <w:r>
        <w:rPr>
          <w:rFonts w:hint="eastAsia" w:ascii="微软雅黑" w:hAnsi="微软雅黑" w:eastAsia="微软雅黑"/>
          <w:color w:val="474860"/>
        </w:rPr>
        <w:br w:type="textWrapping"/>
      </w:r>
      <w:r>
        <w:rPr>
          <w:rFonts w:ascii="微软雅黑" w:hAnsi="微软雅黑" w:eastAsia="微软雅黑"/>
          <w:color w:val="474860"/>
        </w:rPr>
        <w:t>1.</w:t>
      </w:r>
      <w:r>
        <w:rPr>
          <w:rFonts w:hint="eastAsia" w:ascii="微软雅黑" w:hAnsi="微软雅黑" w:eastAsia="微软雅黑"/>
          <w:color w:val="474860"/>
        </w:rPr>
        <w:t>本科/硕士/博士，生物学、免疫学、检验、医学相关专业。有肿瘤免疫领域研究或项目执行经验、有hematology研究背景或有临床检验经验的优先</w:t>
      </w:r>
      <w:r>
        <w:rPr>
          <w:rFonts w:hint="eastAsia" w:ascii="微软雅黑" w:hAnsi="微软雅黑" w:eastAsia="微软雅黑"/>
          <w:color w:val="474860"/>
        </w:rPr>
        <w:br w:type="textWrapping"/>
      </w:r>
      <w:r>
        <w:rPr>
          <w:rFonts w:ascii="微软雅黑" w:hAnsi="微软雅黑" w:eastAsia="微软雅黑"/>
          <w:color w:val="474860"/>
        </w:rPr>
        <w:t>2.</w:t>
      </w:r>
      <w:r>
        <w:rPr>
          <w:rFonts w:hint="eastAsia" w:ascii="微软雅黑" w:hAnsi="微软雅黑" w:eastAsia="微软雅黑"/>
          <w:color w:val="474860"/>
        </w:rPr>
        <w:t>对于项目负责人，要求对行业有一定了解，并有较强的问题分析和解决能力</w:t>
      </w:r>
      <w:r>
        <w:rPr>
          <w:rFonts w:hint="eastAsia" w:ascii="微软雅黑" w:hAnsi="微软雅黑" w:eastAsia="微软雅黑"/>
          <w:color w:val="474860"/>
        </w:rPr>
        <w:br w:type="textWrapping"/>
      </w:r>
      <w:r>
        <w:rPr>
          <w:rFonts w:ascii="微软雅黑" w:hAnsi="微软雅黑" w:eastAsia="微软雅黑"/>
          <w:color w:val="474860"/>
        </w:rPr>
        <w:t>3.</w:t>
      </w:r>
      <w:r>
        <w:rPr>
          <w:rFonts w:hint="eastAsia" w:ascii="微软雅黑" w:hAnsi="微软雅黑" w:eastAsia="微软雅黑"/>
          <w:color w:val="474860"/>
        </w:rPr>
        <w:t>掌握本专业的基本理论知识和操作技能，能独立完成本专业常规操作，实验操作能力强，学习能力强，有流式细胞/NanoString平台/单细胞测序平台检测经验的优先</w:t>
      </w:r>
      <w:r>
        <w:rPr>
          <w:rFonts w:hint="eastAsia" w:ascii="微软雅黑" w:hAnsi="微软雅黑" w:eastAsia="微软雅黑"/>
          <w:color w:val="474860"/>
        </w:rPr>
        <w:br w:type="textWrapping"/>
      </w:r>
      <w:r>
        <w:rPr>
          <w:rFonts w:ascii="微软雅黑" w:hAnsi="微软雅黑" w:eastAsia="微软雅黑"/>
          <w:color w:val="474860"/>
        </w:rPr>
        <w:t>4.</w:t>
      </w:r>
      <w:r>
        <w:rPr>
          <w:rFonts w:hint="eastAsia" w:ascii="微软雅黑" w:hAnsi="微软雅黑" w:eastAsia="微软雅黑"/>
          <w:color w:val="474860"/>
        </w:rPr>
        <w:t>基因表达谱方向的求职者有生信分析或程序语言设计能力者优先</w:t>
      </w:r>
    </w:p>
    <w:p>
      <w:pPr>
        <w:widowControl/>
        <w:shd w:val="clear" w:color="auto" w:fill="FFFFFF"/>
        <w:jc w:val="left"/>
        <w:outlineLvl w:val="1"/>
        <w:rPr>
          <w:rFonts w:eastAsia="微软雅黑" w:cstheme="minorHAnsi"/>
          <w:b/>
          <w:bCs/>
          <w:color w:val="1782E3"/>
          <w:kern w:val="0"/>
          <w:szCs w:val="21"/>
        </w:rPr>
      </w:pPr>
    </w:p>
    <w:p>
      <w:pPr>
        <w:widowControl/>
        <w:shd w:val="clear" w:color="auto" w:fill="FFFFFF"/>
        <w:jc w:val="left"/>
        <w:outlineLvl w:val="1"/>
        <w:rPr>
          <w:rFonts w:eastAsia="微软雅黑" w:cstheme="minorHAnsi"/>
          <w:b/>
          <w:bCs/>
          <w:color w:val="1782E3"/>
          <w:kern w:val="0"/>
          <w:szCs w:val="21"/>
        </w:rPr>
      </w:pPr>
      <w:r>
        <w:rPr>
          <w:rFonts w:hint="eastAsia" w:eastAsia="微软雅黑" w:cstheme="minorHAnsi"/>
          <w:b/>
          <w:bCs/>
          <w:color w:val="1782E3"/>
          <w:kern w:val="0"/>
          <w:szCs w:val="21"/>
        </w:rPr>
        <w:t>岗位4：生物药研发项目负责人  上海或成都</w:t>
      </w:r>
    </w:p>
    <w:p>
      <w:pPr>
        <w:widowControl/>
        <w:jc w:val="left"/>
        <w:rPr>
          <w:rFonts w:eastAsia="微软雅黑" w:cstheme="minorHAnsi"/>
          <w:color w:val="474860"/>
          <w:kern w:val="0"/>
          <w:szCs w:val="21"/>
        </w:rPr>
      </w:pPr>
      <w:r>
        <w:rPr>
          <w:rFonts w:hint="eastAsia" w:eastAsia="微软雅黑" w:cstheme="minorHAnsi"/>
          <w:b/>
          <w:bCs/>
          <w:color w:val="474860"/>
          <w:kern w:val="0"/>
        </w:rPr>
        <w:t>岗位职责：</w:t>
      </w:r>
    </w:p>
    <w:p>
      <w:pPr>
        <w:widowControl/>
        <w:jc w:val="left"/>
        <w:rPr>
          <w:rFonts w:eastAsia="微软雅黑" w:cstheme="minorHAnsi"/>
          <w:color w:val="474860"/>
          <w:kern w:val="0"/>
          <w:szCs w:val="21"/>
        </w:rPr>
      </w:pPr>
      <w:r>
        <w:rPr>
          <w:rFonts w:hint="eastAsia" w:eastAsia="微软雅黑" w:cstheme="minorHAnsi"/>
          <w:color w:val="474860"/>
          <w:kern w:val="0"/>
          <w:szCs w:val="21"/>
        </w:rPr>
        <w:t>1</w:t>
      </w:r>
      <w:r>
        <w:rPr>
          <w:rFonts w:eastAsia="微软雅黑" w:cstheme="minorHAnsi"/>
          <w:color w:val="474860"/>
          <w:kern w:val="0"/>
          <w:szCs w:val="21"/>
        </w:rPr>
        <w:t>.</w:t>
      </w:r>
      <w:r>
        <w:rPr>
          <w:rFonts w:hint="eastAsia" w:eastAsia="微软雅黑" w:cstheme="minorHAnsi"/>
          <w:color w:val="474860"/>
          <w:kern w:val="0"/>
          <w:szCs w:val="21"/>
        </w:rPr>
        <w:t>负责对接客户项目需求，整合项目实施资源并进行合理报价</w:t>
      </w:r>
    </w:p>
    <w:p>
      <w:pPr>
        <w:widowControl/>
        <w:jc w:val="left"/>
        <w:rPr>
          <w:rFonts w:eastAsia="微软雅黑" w:cstheme="minorHAnsi"/>
          <w:color w:val="474860"/>
          <w:kern w:val="0"/>
          <w:szCs w:val="21"/>
        </w:rPr>
      </w:pPr>
      <w:r>
        <w:rPr>
          <w:rFonts w:eastAsia="微软雅黑" w:cstheme="minorHAnsi"/>
          <w:color w:val="474860"/>
          <w:kern w:val="0"/>
          <w:szCs w:val="21"/>
        </w:rPr>
        <w:t>2.</w:t>
      </w:r>
      <w:r>
        <w:rPr>
          <w:rFonts w:hint="eastAsia" w:eastAsia="微软雅黑" w:cstheme="minorHAnsi"/>
          <w:color w:val="474860"/>
          <w:kern w:val="0"/>
          <w:szCs w:val="21"/>
        </w:rPr>
        <w:t>负责整理大动物转化医学平台能力和背景数据，协助商务团队推广市场并对接业务</w:t>
      </w:r>
    </w:p>
    <w:p>
      <w:pPr>
        <w:widowControl/>
        <w:jc w:val="left"/>
        <w:rPr>
          <w:rFonts w:eastAsia="微软雅黑" w:cstheme="minorHAnsi"/>
          <w:color w:val="474860"/>
          <w:kern w:val="0"/>
          <w:szCs w:val="21"/>
        </w:rPr>
      </w:pPr>
      <w:r>
        <w:rPr>
          <w:rFonts w:eastAsia="微软雅黑" w:cstheme="minorHAnsi"/>
          <w:color w:val="474860"/>
          <w:kern w:val="0"/>
          <w:szCs w:val="21"/>
        </w:rPr>
        <w:t>3.</w:t>
      </w:r>
      <w:r>
        <w:rPr>
          <w:rFonts w:hint="eastAsia" w:eastAsia="微软雅黑" w:cstheme="minorHAnsi"/>
          <w:color w:val="474860"/>
          <w:kern w:val="0"/>
          <w:szCs w:val="21"/>
        </w:rPr>
        <w:t>负责体内药效、药代及可能涉及的安全性实验方案设计、实施和数据分析和撰写报告</w:t>
      </w:r>
    </w:p>
    <w:p>
      <w:pPr>
        <w:widowControl/>
        <w:jc w:val="left"/>
        <w:rPr>
          <w:rFonts w:eastAsia="微软雅黑" w:cstheme="minorHAnsi"/>
          <w:color w:val="474860"/>
          <w:kern w:val="0"/>
          <w:szCs w:val="21"/>
        </w:rPr>
      </w:pPr>
      <w:r>
        <w:rPr>
          <w:rFonts w:hint="eastAsia" w:eastAsia="微软雅黑" w:cstheme="minorHAnsi"/>
          <w:b/>
          <w:bCs/>
          <w:color w:val="474860"/>
          <w:kern w:val="0"/>
        </w:rPr>
        <w:t>任职资格：</w:t>
      </w:r>
    </w:p>
    <w:p>
      <w:pPr>
        <w:widowControl/>
        <w:jc w:val="left"/>
        <w:rPr>
          <w:rFonts w:eastAsia="微软雅黑" w:cstheme="minorHAnsi"/>
          <w:color w:val="474860"/>
          <w:kern w:val="0"/>
          <w:szCs w:val="21"/>
        </w:rPr>
      </w:pPr>
      <w:r>
        <w:rPr>
          <w:rFonts w:hint="eastAsia" w:eastAsia="微软雅黑" w:cstheme="minorHAnsi"/>
          <w:color w:val="474860"/>
          <w:kern w:val="0"/>
          <w:szCs w:val="21"/>
        </w:rPr>
        <w:t>1</w:t>
      </w:r>
      <w:r>
        <w:rPr>
          <w:rFonts w:eastAsia="微软雅黑" w:cstheme="minorHAnsi"/>
          <w:color w:val="474860"/>
          <w:kern w:val="0"/>
          <w:szCs w:val="21"/>
        </w:rPr>
        <w:t>.</w:t>
      </w:r>
      <w:r>
        <w:rPr>
          <w:rFonts w:hint="eastAsia" w:eastAsia="微软雅黑" w:cstheme="minorHAnsi"/>
          <w:color w:val="474860"/>
          <w:kern w:val="0"/>
          <w:szCs w:val="21"/>
        </w:rPr>
        <w:t>免疫学或药理学相关专业博士，相关工作</w:t>
      </w:r>
      <w:r>
        <w:rPr>
          <w:rFonts w:eastAsia="微软雅黑" w:cstheme="minorHAnsi"/>
          <w:color w:val="474860"/>
          <w:kern w:val="0"/>
          <w:szCs w:val="21"/>
        </w:rPr>
        <w:t>2</w:t>
      </w:r>
      <w:r>
        <w:rPr>
          <w:rFonts w:hint="eastAsia" w:eastAsia="微软雅黑" w:cstheme="minorHAnsi"/>
          <w:color w:val="474860"/>
          <w:kern w:val="0"/>
          <w:szCs w:val="21"/>
        </w:rPr>
        <w:t>年以上</w:t>
      </w:r>
    </w:p>
    <w:p>
      <w:pPr>
        <w:widowControl/>
        <w:jc w:val="left"/>
        <w:rPr>
          <w:rFonts w:eastAsia="微软雅黑" w:cstheme="minorHAnsi"/>
          <w:color w:val="474860"/>
          <w:kern w:val="0"/>
          <w:szCs w:val="21"/>
        </w:rPr>
      </w:pPr>
      <w:r>
        <w:rPr>
          <w:rFonts w:eastAsia="微软雅黑" w:cstheme="minorHAnsi"/>
          <w:color w:val="474860"/>
          <w:kern w:val="0"/>
          <w:szCs w:val="21"/>
        </w:rPr>
        <w:t>2.</w:t>
      </w:r>
      <w:r>
        <w:rPr>
          <w:rFonts w:hint="eastAsia" w:eastAsia="微软雅黑" w:cstheme="minorHAnsi"/>
          <w:color w:val="474860"/>
          <w:kern w:val="0"/>
          <w:szCs w:val="21"/>
        </w:rPr>
        <w:t>熟悉临床前生物样品检测方法，能根据测试物的特性设计实验</w:t>
      </w:r>
    </w:p>
    <w:p>
      <w:pPr>
        <w:widowControl/>
        <w:jc w:val="left"/>
        <w:rPr>
          <w:rFonts w:eastAsia="微软雅黑" w:cstheme="minorHAnsi"/>
          <w:color w:val="474860"/>
          <w:kern w:val="0"/>
          <w:szCs w:val="21"/>
        </w:rPr>
      </w:pPr>
      <w:r>
        <w:rPr>
          <w:rFonts w:eastAsia="微软雅黑" w:cstheme="minorHAnsi"/>
          <w:color w:val="474860"/>
          <w:kern w:val="0"/>
          <w:szCs w:val="21"/>
        </w:rPr>
        <w:t>3.</w:t>
      </w:r>
      <w:r>
        <w:rPr>
          <w:rFonts w:hint="eastAsia" w:eastAsia="微软雅黑" w:cstheme="minorHAnsi"/>
          <w:color w:val="474860"/>
          <w:kern w:val="0"/>
          <w:szCs w:val="21"/>
        </w:rPr>
        <w:t>有扎实的专业理论知识和药理实验技能，能够设计药效研究方案</w:t>
      </w:r>
    </w:p>
    <w:p>
      <w:pPr>
        <w:widowControl/>
        <w:jc w:val="left"/>
        <w:rPr>
          <w:rFonts w:eastAsia="微软雅黑" w:cstheme="minorHAnsi"/>
          <w:color w:val="474860"/>
          <w:kern w:val="0"/>
          <w:szCs w:val="21"/>
        </w:rPr>
      </w:pPr>
      <w:r>
        <w:rPr>
          <w:rFonts w:eastAsia="微软雅黑" w:cstheme="minorHAnsi"/>
          <w:color w:val="474860"/>
          <w:kern w:val="0"/>
          <w:szCs w:val="21"/>
        </w:rPr>
        <w:t>4.</w:t>
      </w:r>
      <w:r>
        <w:rPr>
          <w:rFonts w:hint="eastAsia" w:eastAsia="微软雅黑" w:cstheme="minorHAnsi"/>
          <w:color w:val="474860"/>
          <w:kern w:val="0"/>
          <w:szCs w:val="21"/>
        </w:rPr>
        <w:t>具有作为药理毒理负责人成功申报</w:t>
      </w:r>
      <w:r>
        <w:rPr>
          <w:rFonts w:eastAsia="微软雅黑" w:cstheme="minorHAnsi"/>
          <w:color w:val="474860"/>
          <w:kern w:val="0"/>
          <w:szCs w:val="21"/>
        </w:rPr>
        <w:t>IND</w:t>
      </w:r>
      <w:r>
        <w:rPr>
          <w:rFonts w:hint="eastAsia" w:eastAsia="微软雅黑" w:cstheme="minorHAnsi"/>
          <w:color w:val="474860"/>
          <w:kern w:val="0"/>
          <w:szCs w:val="21"/>
        </w:rPr>
        <w:t>的经验优先考虑</w:t>
      </w:r>
    </w:p>
    <w:p>
      <w:pPr>
        <w:widowControl/>
        <w:jc w:val="left"/>
        <w:rPr>
          <w:rFonts w:eastAsia="微软雅黑" w:cstheme="minorHAnsi"/>
          <w:color w:val="474860"/>
          <w:kern w:val="0"/>
          <w:szCs w:val="21"/>
        </w:rPr>
      </w:pPr>
    </w:p>
    <w:p>
      <w:pPr>
        <w:widowControl/>
        <w:shd w:val="clear" w:color="auto" w:fill="FFFFFF"/>
        <w:jc w:val="left"/>
        <w:outlineLvl w:val="1"/>
        <w:rPr>
          <w:rFonts w:hint="eastAsia" w:eastAsia="微软雅黑" w:cstheme="minorHAnsi"/>
          <w:b/>
          <w:bCs/>
          <w:color w:val="1782E3"/>
          <w:kern w:val="0"/>
          <w:szCs w:val="21"/>
        </w:rPr>
      </w:pPr>
      <w:r>
        <w:rPr>
          <w:rFonts w:hint="eastAsia" w:eastAsia="微软雅黑" w:cstheme="minorHAnsi"/>
          <w:b/>
          <w:bCs/>
          <w:color w:val="1782E3"/>
          <w:kern w:val="0"/>
          <w:szCs w:val="21"/>
        </w:rPr>
        <w:t>岗位</w:t>
      </w:r>
      <w:r>
        <w:rPr>
          <w:rFonts w:eastAsia="微软雅黑" w:cstheme="minorHAnsi"/>
          <w:b/>
          <w:bCs/>
          <w:color w:val="1782E3"/>
          <w:kern w:val="0"/>
          <w:szCs w:val="21"/>
        </w:rPr>
        <w:t xml:space="preserve"> 5</w:t>
      </w:r>
      <w:r>
        <w:rPr>
          <w:rFonts w:hint="eastAsia" w:eastAsia="微软雅黑" w:cstheme="minorHAnsi"/>
          <w:b/>
          <w:bCs/>
          <w:color w:val="1782E3"/>
          <w:kern w:val="0"/>
          <w:szCs w:val="21"/>
        </w:rPr>
        <w:t>：</w:t>
      </w:r>
      <w:r>
        <w:rPr>
          <w:rFonts w:eastAsia="微软雅黑" w:cstheme="minorHAnsi"/>
          <w:b/>
          <w:bCs/>
          <w:color w:val="1782E3"/>
          <w:kern w:val="0"/>
          <w:szCs w:val="21"/>
        </w:rPr>
        <w:t xml:space="preserve">基因编辑研究员 </w:t>
      </w:r>
      <w:r>
        <w:rPr>
          <w:rFonts w:hint="eastAsia" w:eastAsia="微软雅黑" w:cstheme="minorHAnsi"/>
          <w:b/>
          <w:bCs/>
          <w:color w:val="1782E3"/>
          <w:kern w:val="0"/>
          <w:szCs w:val="21"/>
        </w:rPr>
        <w:t xml:space="preserve"> 上海</w:t>
      </w:r>
    </w:p>
    <w:p>
      <w:pPr>
        <w:rPr>
          <w:rFonts w:hint="eastAsia" w:eastAsia="微软雅黑" w:cstheme="minorHAnsi"/>
          <w:color w:val="CCCCCC"/>
          <w:szCs w:val="21"/>
        </w:rPr>
      </w:pPr>
      <w:r>
        <w:rPr>
          <w:rFonts w:eastAsia="微软雅黑" w:cstheme="minorHAnsi"/>
          <w:color w:val="474860"/>
          <w:kern w:val="0"/>
          <w:szCs w:val="21"/>
        </w:rPr>
        <w:t>工作职责：</w:t>
      </w:r>
      <w:r>
        <w:rPr>
          <w:rFonts w:eastAsia="微软雅黑" w:cstheme="minorHAnsi"/>
          <w:color w:val="474860"/>
          <w:kern w:val="0"/>
          <w:szCs w:val="21"/>
        </w:rPr>
        <w:br w:type="textWrapping"/>
      </w:r>
      <w:r>
        <w:rPr>
          <w:rFonts w:eastAsia="微软雅黑" w:cstheme="minorHAnsi"/>
          <w:color w:val="474860"/>
          <w:kern w:val="0"/>
          <w:szCs w:val="21"/>
        </w:rPr>
        <w:t>1.负责基因编辑小鼠模型的构建，包括制定实验方案，基因型鉴定，表型验证等</w:t>
      </w:r>
      <w:r>
        <w:rPr>
          <w:rFonts w:eastAsia="微软雅黑" w:cstheme="minorHAnsi"/>
          <w:color w:val="474860"/>
          <w:kern w:val="0"/>
          <w:szCs w:val="21"/>
        </w:rPr>
        <w:br w:type="textWrapping"/>
      </w:r>
      <w:r>
        <w:rPr>
          <w:rFonts w:eastAsia="微软雅黑" w:cstheme="minorHAnsi"/>
          <w:color w:val="474860"/>
          <w:kern w:val="0"/>
          <w:szCs w:val="21"/>
        </w:rPr>
        <w:t>2.负责基因编辑细胞系的构建，包括制定实验方案，基因型鉴定，表型验证等</w:t>
      </w:r>
      <w:r>
        <w:rPr>
          <w:rFonts w:eastAsia="微软雅黑" w:cstheme="minorHAnsi"/>
          <w:color w:val="474860"/>
          <w:kern w:val="0"/>
          <w:szCs w:val="21"/>
        </w:rPr>
        <w:br w:type="textWrapping"/>
      </w:r>
      <w:r>
        <w:rPr>
          <w:rFonts w:eastAsia="微软雅黑" w:cstheme="minorHAnsi"/>
          <w:color w:val="474860"/>
          <w:kern w:val="0"/>
          <w:szCs w:val="21"/>
        </w:rPr>
        <w:t>3.进行一些相关的分子生物学，细胞生物学及生物化学实验</w:t>
      </w:r>
      <w:r>
        <w:rPr>
          <w:rFonts w:eastAsia="微软雅黑" w:cstheme="minorHAnsi"/>
          <w:color w:val="474860"/>
          <w:kern w:val="0"/>
          <w:szCs w:val="21"/>
        </w:rPr>
        <w:br w:type="textWrapping"/>
      </w:r>
      <w:r>
        <w:rPr>
          <w:rFonts w:eastAsia="微软雅黑" w:cstheme="minorHAnsi"/>
          <w:color w:val="474860"/>
          <w:kern w:val="0"/>
          <w:szCs w:val="21"/>
        </w:rPr>
        <w:t>4.进行一些罕见病相关的基因编辑和基因治疗相关的研究</w:t>
      </w:r>
      <w:r>
        <w:rPr>
          <w:rFonts w:eastAsia="微软雅黑" w:cstheme="minorHAnsi"/>
          <w:color w:val="474860"/>
          <w:kern w:val="0"/>
          <w:szCs w:val="21"/>
        </w:rPr>
        <w:br w:type="textWrapping"/>
      </w:r>
      <w:r>
        <w:rPr>
          <w:rFonts w:eastAsia="微软雅黑" w:cstheme="minorHAnsi"/>
          <w:color w:val="474860"/>
          <w:kern w:val="0"/>
          <w:szCs w:val="21"/>
        </w:rPr>
        <w:t>岗位要求：</w:t>
      </w:r>
      <w:r>
        <w:rPr>
          <w:rFonts w:eastAsia="微软雅黑" w:cstheme="minorHAnsi"/>
          <w:color w:val="474860"/>
          <w:kern w:val="0"/>
          <w:szCs w:val="21"/>
        </w:rPr>
        <w:br w:type="textWrapping"/>
      </w:r>
      <w:r>
        <w:rPr>
          <w:rFonts w:eastAsia="微软雅黑" w:cstheme="minorHAnsi"/>
          <w:color w:val="474860"/>
          <w:kern w:val="0"/>
          <w:szCs w:val="21"/>
        </w:rPr>
        <w:t>1. 生命科学相关专业博士或硕士</w:t>
      </w:r>
      <w:r>
        <w:rPr>
          <w:rFonts w:eastAsia="微软雅黑" w:cstheme="minorHAnsi"/>
          <w:color w:val="474860"/>
          <w:kern w:val="0"/>
          <w:szCs w:val="21"/>
        </w:rPr>
        <w:br w:type="textWrapping"/>
      </w:r>
      <w:r>
        <w:rPr>
          <w:rFonts w:eastAsia="微软雅黑" w:cstheme="minorHAnsi"/>
          <w:color w:val="474860"/>
          <w:kern w:val="0"/>
          <w:szCs w:val="21"/>
        </w:rPr>
        <w:t>2. 有CRISPR基因编辑相关经验者优先，小鼠体内编辑或者细胞体外编辑均可</w:t>
      </w:r>
      <w:r>
        <w:rPr>
          <w:rFonts w:eastAsia="微软雅黑" w:cstheme="minorHAnsi"/>
          <w:color w:val="474860"/>
          <w:kern w:val="0"/>
          <w:szCs w:val="21"/>
        </w:rPr>
        <w:br w:type="textWrapping"/>
      </w:r>
      <w:r>
        <w:rPr>
          <w:rFonts w:eastAsia="微软雅黑" w:cstheme="minorHAnsi"/>
          <w:color w:val="474860"/>
          <w:kern w:val="0"/>
          <w:szCs w:val="21"/>
        </w:rPr>
        <w:t>3. 有细胞培养，转染，病毒包装纯化，稳定细胞系建立经验者优先</w:t>
      </w:r>
      <w:r>
        <w:rPr>
          <w:rFonts w:eastAsia="微软雅黑" w:cstheme="minorHAnsi"/>
          <w:color w:val="474860"/>
          <w:kern w:val="0"/>
          <w:szCs w:val="21"/>
        </w:rPr>
        <w:br w:type="textWrapping"/>
      </w:r>
    </w:p>
    <w:p>
      <w:pPr>
        <w:widowControl/>
        <w:jc w:val="left"/>
        <w:rPr>
          <w:rFonts w:hint="eastAsia" w:eastAsia="微软雅黑" w:cstheme="minorHAnsi"/>
          <w:b/>
          <w:color w:val="474860"/>
          <w:kern w:val="0"/>
          <w:szCs w:val="21"/>
        </w:rPr>
      </w:pPr>
      <w:r>
        <w:rPr>
          <w:rFonts w:hint="eastAsia" w:eastAsia="微软雅黑" w:cstheme="minorHAnsi"/>
          <w:b/>
          <w:color w:val="1782E3"/>
          <w:szCs w:val="21"/>
        </w:rPr>
        <w:t>岗位6：</w:t>
      </w:r>
      <w:r>
        <w:rPr>
          <w:rFonts w:eastAsia="微软雅黑" w:cstheme="minorHAnsi"/>
          <w:b/>
          <w:color w:val="1782E3"/>
          <w:szCs w:val="21"/>
        </w:rPr>
        <w:t xml:space="preserve">基因治疗研究员   </w:t>
      </w:r>
      <w:r>
        <w:rPr>
          <w:rFonts w:hint="eastAsia" w:eastAsia="微软雅黑" w:cstheme="minorHAnsi"/>
          <w:b/>
          <w:color w:val="1782E3"/>
          <w:szCs w:val="21"/>
        </w:rPr>
        <w:t>上海</w:t>
      </w:r>
    </w:p>
    <w:p>
      <w:pPr>
        <w:widowControl/>
        <w:jc w:val="left"/>
        <w:rPr>
          <w:rFonts w:eastAsia="微软雅黑" w:cstheme="minorHAnsi"/>
          <w:color w:val="474860"/>
          <w:kern w:val="0"/>
          <w:szCs w:val="21"/>
        </w:rPr>
      </w:pPr>
      <w:r>
        <w:rPr>
          <w:rFonts w:eastAsia="微软雅黑" w:cstheme="minorHAnsi"/>
          <w:color w:val="474860"/>
          <w:kern w:val="0"/>
          <w:szCs w:val="21"/>
        </w:rPr>
        <w:t>工作职责：</w:t>
      </w:r>
      <w:r>
        <w:rPr>
          <w:rFonts w:eastAsia="微软雅黑" w:cstheme="minorHAnsi"/>
          <w:color w:val="474860"/>
          <w:kern w:val="0"/>
          <w:szCs w:val="21"/>
        </w:rPr>
        <w:br w:type="textWrapping"/>
      </w:r>
      <w:r>
        <w:rPr>
          <w:rFonts w:eastAsia="微软雅黑" w:cstheme="minorHAnsi"/>
          <w:color w:val="474860"/>
          <w:kern w:val="0"/>
          <w:szCs w:val="21"/>
        </w:rPr>
        <w:t>1.负责基因治疗相关载体质粒的设计和克隆构建</w:t>
      </w:r>
      <w:r>
        <w:rPr>
          <w:rFonts w:eastAsia="微软雅黑" w:cstheme="minorHAnsi"/>
          <w:color w:val="474860"/>
          <w:kern w:val="0"/>
          <w:szCs w:val="21"/>
        </w:rPr>
        <w:br w:type="textWrapping"/>
      </w:r>
      <w:r>
        <w:rPr>
          <w:rFonts w:eastAsia="微软雅黑" w:cstheme="minorHAnsi"/>
          <w:color w:val="474860"/>
          <w:kern w:val="0"/>
          <w:szCs w:val="21"/>
        </w:rPr>
        <w:t>2.设计和开发溶瘤病毒载体，进行相关载体构建、包装和纯化，包括腺病毒、HSV病毒、痘病毒等</w:t>
      </w:r>
      <w:r>
        <w:rPr>
          <w:rFonts w:eastAsia="微软雅黑" w:cstheme="minorHAnsi"/>
          <w:color w:val="474860"/>
          <w:kern w:val="0"/>
          <w:szCs w:val="21"/>
        </w:rPr>
        <w:br w:type="textWrapping"/>
      </w:r>
      <w:r>
        <w:rPr>
          <w:rFonts w:eastAsia="微软雅黑" w:cstheme="minorHAnsi"/>
          <w:color w:val="474860"/>
          <w:kern w:val="0"/>
          <w:szCs w:val="21"/>
        </w:rPr>
        <w:t>3.设计和开发新型AAV载体，进行AAV外壳蛋白优化</w:t>
      </w:r>
      <w:r>
        <w:rPr>
          <w:rFonts w:eastAsia="微软雅黑" w:cstheme="minorHAnsi"/>
          <w:color w:val="474860"/>
          <w:kern w:val="0"/>
          <w:szCs w:val="21"/>
        </w:rPr>
        <w:br w:type="textWrapping"/>
      </w:r>
      <w:r>
        <w:rPr>
          <w:rFonts w:eastAsia="微软雅黑" w:cstheme="minorHAnsi"/>
          <w:color w:val="474860"/>
          <w:kern w:val="0"/>
          <w:szCs w:val="21"/>
        </w:rPr>
        <w:t>4.负责研发实验方案设计及实施管理，包括相关实验执行、原始数据整理、处理实验结果及分析报告，问题及解决方案</w:t>
      </w:r>
      <w:r>
        <w:rPr>
          <w:rFonts w:eastAsia="微软雅黑" w:cstheme="minorHAnsi"/>
          <w:color w:val="474860"/>
          <w:kern w:val="0"/>
          <w:szCs w:val="21"/>
        </w:rPr>
        <w:br w:type="textWrapping"/>
      </w:r>
    </w:p>
    <w:p>
      <w:pPr>
        <w:widowControl/>
        <w:jc w:val="left"/>
        <w:rPr>
          <w:rFonts w:hint="eastAsia" w:eastAsia="微软雅黑" w:cstheme="minorHAnsi"/>
          <w:color w:val="474860"/>
          <w:kern w:val="0"/>
          <w:szCs w:val="21"/>
        </w:rPr>
      </w:pPr>
      <w:r>
        <w:rPr>
          <w:rFonts w:eastAsia="微软雅黑" w:cstheme="minorHAnsi"/>
          <w:color w:val="474860"/>
          <w:kern w:val="0"/>
          <w:szCs w:val="21"/>
        </w:rPr>
        <w:t>岗位要求</w:t>
      </w:r>
      <w:r>
        <w:rPr>
          <w:rFonts w:hint="eastAsia" w:eastAsia="微软雅黑" w:cstheme="minorHAnsi"/>
          <w:color w:val="474860"/>
          <w:kern w:val="0"/>
          <w:szCs w:val="21"/>
        </w:rPr>
        <w:t>：</w:t>
      </w:r>
      <w:r>
        <w:rPr>
          <w:rFonts w:eastAsia="微软雅黑" w:cstheme="minorHAnsi"/>
          <w:color w:val="474860"/>
          <w:kern w:val="0"/>
          <w:szCs w:val="21"/>
        </w:rPr>
        <w:br w:type="textWrapping"/>
      </w:r>
      <w:r>
        <w:rPr>
          <w:rFonts w:eastAsia="微软雅黑" w:cstheme="minorHAnsi"/>
          <w:color w:val="474860"/>
          <w:kern w:val="0"/>
          <w:szCs w:val="21"/>
        </w:rPr>
        <w:t>1.具有生物医学方向的博士或硕士学历</w:t>
      </w:r>
      <w:r>
        <w:rPr>
          <w:rFonts w:eastAsia="微软雅黑" w:cstheme="minorHAnsi"/>
          <w:color w:val="474860"/>
          <w:kern w:val="0"/>
          <w:szCs w:val="21"/>
        </w:rPr>
        <w:br w:type="textWrapping"/>
      </w:r>
      <w:r>
        <w:rPr>
          <w:rFonts w:eastAsia="微软雅黑" w:cstheme="minorHAnsi"/>
          <w:color w:val="474860"/>
          <w:kern w:val="0"/>
          <w:szCs w:val="21"/>
        </w:rPr>
        <w:t>2.精通分子生物学和病毒相关知识</w:t>
      </w:r>
      <w:r>
        <w:rPr>
          <w:rFonts w:eastAsia="微软雅黑" w:cstheme="minorHAnsi"/>
          <w:color w:val="474860"/>
          <w:kern w:val="0"/>
          <w:szCs w:val="21"/>
        </w:rPr>
        <w:br w:type="textWrapping"/>
      </w:r>
      <w:r>
        <w:rPr>
          <w:rFonts w:eastAsia="微软雅黑" w:cstheme="minorHAnsi"/>
          <w:color w:val="474860"/>
          <w:kern w:val="0"/>
          <w:szCs w:val="21"/>
        </w:rPr>
        <w:t>3.熟悉基因治疗相关病毒载体的设计构建、包装和纯化等，包括AAV、溶瘤病毒、慢病毒和逆转录病毒其中一项或多项等</w:t>
      </w:r>
      <w:r>
        <w:rPr>
          <w:rFonts w:eastAsia="微软雅黑" w:cstheme="minorHAnsi"/>
          <w:color w:val="474860"/>
          <w:kern w:val="0"/>
          <w:szCs w:val="21"/>
        </w:rPr>
        <w:br w:type="textWrapping"/>
      </w:r>
      <w:r>
        <w:rPr>
          <w:rFonts w:eastAsia="微软雅黑" w:cstheme="minorHAnsi"/>
          <w:color w:val="474860"/>
          <w:kern w:val="0"/>
          <w:szCs w:val="21"/>
        </w:rPr>
        <w:t>4.具备工业届基因治疗/细胞治疗相关病毒载体生产和工艺开发经验者优先</w:t>
      </w:r>
    </w:p>
    <w:p>
      <w:pPr>
        <w:widowControl/>
        <w:jc w:val="left"/>
        <w:rPr>
          <w:rFonts w:hint="eastAsia" w:eastAsia="微软雅黑" w:cstheme="minorHAnsi"/>
          <w:color w:val="474860"/>
          <w:kern w:val="0"/>
          <w:szCs w:val="21"/>
        </w:rPr>
      </w:pPr>
    </w:p>
    <w:p>
      <w:pPr>
        <w:widowControl/>
        <w:shd w:val="clear" w:color="auto" w:fill="FFFFFF"/>
        <w:jc w:val="left"/>
        <w:outlineLvl w:val="1"/>
        <w:rPr>
          <w:rFonts w:eastAsia="微软雅黑" w:cstheme="minorHAnsi"/>
          <w:b/>
          <w:bCs/>
          <w:color w:val="1782E3"/>
          <w:kern w:val="0"/>
          <w:szCs w:val="21"/>
        </w:rPr>
      </w:pPr>
      <w:r>
        <w:rPr>
          <w:rFonts w:hint="eastAsia" w:eastAsia="微软雅黑" w:cstheme="minorHAnsi"/>
          <w:b/>
          <w:bCs/>
          <w:color w:val="1782E3"/>
          <w:kern w:val="0"/>
          <w:szCs w:val="21"/>
        </w:rPr>
        <w:t>岗位</w:t>
      </w:r>
      <w:r>
        <w:rPr>
          <w:rFonts w:eastAsia="微软雅黑" w:cstheme="minorHAnsi"/>
          <w:b/>
          <w:bCs/>
          <w:color w:val="1782E3"/>
          <w:kern w:val="0"/>
          <w:szCs w:val="21"/>
        </w:rPr>
        <w:t>7</w:t>
      </w:r>
      <w:r>
        <w:rPr>
          <w:rFonts w:hint="eastAsia" w:eastAsia="微软雅黑" w:cstheme="minorHAnsi"/>
          <w:b/>
          <w:bCs/>
          <w:color w:val="1782E3"/>
          <w:kern w:val="0"/>
          <w:szCs w:val="21"/>
        </w:rPr>
        <w:t xml:space="preserve">：大动物设施主管 </w:t>
      </w:r>
      <w:r>
        <w:rPr>
          <w:rFonts w:eastAsia="微软雅黑" w:cstheme="minorHAnsi"/>
          <w:b/>
          <w:bCs/>
          <w:color w:val="1782E3"/>
          <w:kern w:val="0"/>
          <w:szCs w:val="21"/>
        </w:rPr>
        <w:t>成都</w:t>
      </w:r>
    </w:p>
    <w:p>
      <w:pPr>
        <w:widowControl/>
        <w:jc w:val="left"/>
        <w:rPr>
          <w:rFonts w:eastAsia="微软雅黑" w:cstheme="minorHAnsi"/>
          <w:color w:val="474860"/>
          <w:kern w:val="0"/>
          <w:szCs w:val="21"/>
        </w:rPr>
      </w:pPr>
      <w:r>
        <w:rPr>
          <w:rFonts w:hint="eastAsia" w:eastAsia="微软雅黑" w:cstheme="minorHAnsi"/>
          <w:color w:val="474860"/>
          <w:kern w:val="0"/>
          <w:szCs w:val="21"/>
        </w:rPr>
        <w:t>工作职责：</w:t>
      </w:r>
      <w:r>
        <w:rPr>
          <w:rFonts w:eastAsia="微软雅黑" w:cstheme="minorHAnsi"/>
          <w:color w:val="474860"/>
          <w:kern w:val="0"/>
          <w:szCs w:val="21"/>
        </w:rPr>
        <w:br w:type="textWrapping"/>
      </w:r>
      <w:r>
        <w:rPr>
          <w:rFonts w:eastAsia="微软雅黑" w:cstheme="minorHAnsi"/>
          <w:color w:val="474860"/>
          <w:kern w:val="0"/>
          <w:szCs w:val="21"/>
        </w:rPr>
        <w:t>1</w:t>
      </w:r>
      <w:r>
        <w:rPr>
          <w:rFonts w:hint="eastAsia" w:eastAsia="微软雅黑" w:cstheme="minorHAnsi"/>
          <w:color w:val="474860"/>
          <w:kern w:val="0"/>
          <w:szCs w:val="21"/>
        </w:rPr>
        <w:t>.负责</w:t>
      </w:r>
      <w:r>
        <w:rPr>
          <w:rFonts w:eastAsia="微软雅黑" w:cstheme="minorHAnsi"/>
          <w:color w:val="474860"/>
          <w:kern w:val="0"/>
          <w:szCs w:val="21"/>
        </w:rPr>
        <w:t>6000</w:t>
      </w:r>
      <w:r>
        <w:rPr>
          <w:rFonts w:hint="eastAsia" w:eastAsia="微软雅黑" w:cstheme="minorHAnsi"/>
          <w:color w:val="474860"/>
          <w:kern w:val="0"/>
          <w:szCs w:val="21"/>
        </w:rPr>
        <w:t>平米大动物设施（猴子、犬、小型猪）的运行与管理</w:t>
      </w:r>
    </w:p>
    <w:p>
      <w:pPr>
        <w:widowControl/>
        <w:jc w:val="left"/>
        <w:rPr>
          <w:rFonts w:hint="eastAsia" w:eastAsia="微软雅黑" w:cstheme="minorHAnsi"/>
          <w:color w:val="474860"/>
          <w:kern w:val="0"/>
          <w:szCs w:val="21"/>
        </w:rPr>
      </w:pPr>
      <w:r>
        <w:rPr>
          <w:rFonts w:eastAsia="微软雅黑" w:cstheme="minorHAnsi"/>
          <w:color w:val="474860"/>
          <w:kern w:val="0"/>
          <w:szCs w:val="21"/>
        </w:rPr>
        <w:t>2</w:t>
      </w:r>
      <w:r>
        <w:rPr>
          <w:rFonts w:hint="eastAsia" w:eastAsia="微软雅黑" w:cstheme="minorHAnsi"/>
          <w:color w:val="474860"/>
          <w:kern w:val="0"/>
          <w:szCs w:val="21"/>
        </w:rPr>
        <w:t>.负责动物验收、检疫、防疫、动物疫病的防控</w:t>
      </w:r>
      <w:r>
        <w:rPr>
          <w:rFonts w:eastAsia="微软雅黑" w:cstheme="minorHAnsi"/>
          <w:color w:val="474860"/>
          <w:kern w:val="0"/>
          <w:szCs w:val="21"/>
        </w:rPr>
        <w:br w:type="textWrapping"/>
      </w:r>
      <w:r>
        <w:rPr>
          <w:rFonts w:eastAsia="微软雅黑" w:cstheme="minorHAnsi"/>
          <w:color w:val="474860"/>
          <w:kern w:val="0"/>
          <w:szCs w:val="21"/>
        </w:rPr>
        <w:t>3.</w:t>
      </w:r>
      <w:r>
        <w:rPr>
          <w:rFonts w:hint="eastAsia" w:eastAsia="微软雅黑" w:cstheme="minorHAnsi"/>
          <w:color w:val="474860"/>
          <w:kern w:val="0"/>
          <w:szCs w:val="21"/>
        </w:rPr>
        <w:t>负责动物饲养管理体系运营，带领</w:t>
      </w:r>
      <w:r>
        <w:rPr>
          <w:rFonts w:eastAsia="微软雅黑" w:cstheme="minorHAnsi"/>
          <w:color w:val="474860"/>
          <w:kern w:val="0"/>
          <w:szCs w:val="21"/>
        </w:rPr>
        <w:t>15</w:t>
      </w:r>
      <w:r>
        <w:rPr>
          <w:rFonts w:hint="eastAsia" w:eastAsia="微软雅黑" w:cstheme="minorHAnsi"/>
          <w:color w:val="474860"/>
          <w:kern w:val="0"/>
          <w:szCs w:val="21"/>
        </w:rPr>
        <w:t>人左右的动物饲养、设施硬件维护团队</w:t>
      </w:r>
    </w:p>
    <w:p>
      <w:pPr>
        <w:widowControl/>
        <w:jc w:val="left"/>
        <w:rPr>
          <w:rFonts w:eastAsia="微软雅黑" w:cstheme="minorHAnsi"/>
          <w:color w:val="474860"/>
          <w:kern w:val="0"/>
          <w:szCs w:val="21"/>
        </w:rPr>
      </w:pPr>
      <w:r>
        <w:rPr>
          <w:rFonts w:eastAsia="微软雅黑" w:cstheme="minorHAnsi"/>
          <w:color w:val="474860"/>
          <w:kern w:val="0"/>
          <w:szCs w:val="21"/>
        </w:rPr>
        <w:t>4.</w:t>
      </w:r>
      <w:r>
        <w:rPr>
          <w:rFonts w:hint="eastAsia" w:eastAsia="微软雅黑" w:cstheme="minorHAnsi"/>
          <w:color w:val="474860"/>
          <w:kern w:val="0"/>
          <w:szCs w:val="21"/>
        </w:rPr>
        <w:t>统筹、协调动物饲养、动物实验空间的分配、成本控制</w:t>
      </w:r>
    </w:p>
    <w:p>
      <w:pPr>
        <w:widowControl/>
        <w:jc w:val="left"/>
        <w:rPr>
          <w:rFonts w:eastAsia="微软雅黑" w:cstheme="minorHAnsi"/>
          <w:color w:val="474860"/>
          <w:kern w:val="0"/>
          <w:szCs w:val="21"/>
        </w:rPr>
      </w:pPr>
      <w:r>
        <w:rPr>
          <w:rFonts w:eastAsia="微软雅黑" w:cstheme="minorHAnsi"/>
          <w:color w:val="474860"/>
          <w:kern w:val="0"/>
          <w:szCs w:val="21"/>
        </w:rPr>
        <w:t>5.</w:t>
      </w:r>
      <w:r>
        <w:rPr>
          <w:rFonts w:hint="eastAsia" w:eastAsia="微软雅黑" w:cstheme="minorHAnsi"/>
          <w:color w:val="474860"/>
          <w:kern w:val="0"/>
          <w:szCs w:val="21"/>
        </w:rPr>
        <w:t>制订各动物种群质量检测和环境监测程序，组织或落实监测程序的执行</w:t>
      </w:r>
      <w:r>
        <w:rPr>
          <w:rFonts w:eastAsia="微软雅黑" w:cstheme="minorHAnsi"/>
          <w:color w:val="474860"/>
          <w:kern w:val="0"/>
          <w:szCs w:val="21"/>
        </w:rPr>
        <w:br w:type="textWrapping"/>
      </w:r>
      <w:r>
        <w:rPr>
          <w:rFonts w:eastAsia="微软雅黑" w:cstheme="minorHAnsi"/>
          <w:color w:val="474860"/>
          <w:kern w:val="0"/>
          <w:szCs w:val="21"/>
        </w:rPr>
        <w:t>6.</w:t>
      </w:r>
      <w:r>
        <w:rPr>
          <w:rFonts w:hint="eastAsia" w:eastAsia="微软雅黑" w:cstheme="minorHAnsi"/>
          <w:color w:val="474860"/>
          <w:kern w:val="0"/>
          <w:szCs w:val="21"/>
        </w:rPr>
        <w:t>负责对动物实验、手术提供相关咨询服务（合理使用镇静、镇痛或麻醉措施以避免或减少因实验操作对动物引起的不适和疼痛）</w:t>
      </w:r>
      <w:r>
        <w:rPr>
          <w:rFonts w:eastAsia="微软雅黑" w:cstheme="minorHAnsi"/>
          <w:color w:val="474860"/>
          <w:kern w:val="0"/>
          <w:szCs w:val="21"/>
        </w:rPr>
        <w:br w:type="textWrapping"/>
      </w:r>
      <w:r>
        <w:rPr>
          <w:rFonts w:eastAsia="微软雅黑" w:cstheme="minorHAnsi"/>
          <w:color w:val="474860"/>
          <w:kern w:val="0"/>
          <w:szCs w:val="21"/>
        </w:rPr>
        <w:br w:type="textWrapping"/>
      </w:r>
      <w:r>
        <w:rPr>
          <w:rFonts w:hint="eastAsia" w:eastAsia="微软雅黑" w:cstheme="minorHAnsi"/>
          <w:color w:val="474860"/>
          <w:kern w:val="0"/>
          <w:szCs w:val="21"/>
        </w:rPr>
        <w:t>任职要求：</w:t>
      </w:r>
      <w:r>
        <w:rPr>
          <w:rFonts w:eastAsia="微软雅黑" w:cstheme="minorHAnsi"/>
          <w:color w:val="474860"/>
          <w:kern w:val="0"/>
          <w:szCs w:val="21"/>
        </w:rPr>
        <w:br w:type="textWrapping"/>
      </w:r>
      <w:r>
        <w:rPr>
          <w:rFonts w:eastAsia="微软雅黑" w:cstheme="minorHAnsi"/>
          <w:color w:val="474860"/>
          <w:kern w:val="0"/>
          <w:szCs w:val="21"/>
        </w:rPr>
        <w:t>1</w:t>
      </w:r>
      <w:r>
        <w:rPr>
          <w:rFonts w:hint="eastAsia" w:eastAsia="微软雅黑" w:cstheme="minorHAnsi"/>
          <w:color w:val="474860"/>
          <w:kern w:val="0"/>
          <w:szCs w:val="21"/>
        </w:rPr>
        <w:t>.动物医学、兽医相关专业本科学历或以上</w:t>
      </w:r>
      <w:r>
        <w:rPr>
          <w:rFonts w:eastAsia="微软雅黑" w:cstheme="minorHAnsi"/>
          <w:color w:val="474860"/>
          <w:kern w:val="0"/>
          <w:szCs w:val="21"/>
        </w:rPr>
        <w:t>,</w:t>
      </w:r>
      <w:r>
        <w:rPr>
          <w:rFonts w:hint="eastAsia" w:eastAsia="微软雅黑" w:cstheme="minorHAnsi"/>
          <w:color w:val="474860"/>
          <w:kern w:val="0"/>
          <w:szCs w:val="21"/>
        </w:rPr>
        <w:t>具有执业兽医师资格</w:t>
      </w:r>
      <w:r>
        <w:rPr>
          <w:rFonts w:eastAsia="微软雅黑" w:cstheme="minorHAnsi"/>
          <w:color w:val="474860"/>
          <w:kern w:val="0"/>
          <w:szCs w:val="21"/>
        </w:rPr>
        <w:br w:type="textWrapping"/>
      </w:r>
      <w:r>
        <w:rPr>
          <w:rFonts w:eastAsia="微软雅黑" w:cstheme="minorHAnsi"/>
          <w:color w:val="474860"/>
          <w:kern w:val="0"/>
          <w:szCs w:val="21"/>
        </w:rPr>
        <w:t>2</w:t>
      </w:r>
      <w:r>
        <w:rPr>
          <w:rFonts w:hint="eastAsia" w:eastAsia="微软雅黑" w:cstheme="minorHAnsi"/>
          <w:color w:val="474860"/>
          <w:kern w:val="0"/>
          <w:szCs w:val="21"/>
        </w:rPr>
        <w:t>.</w:t>
      </w:r>
      <w:r>
        <w:rPr>
          <w:rFonts w:eastAsia="微软雅黑" w:cstheme="minorHAnsi"/>
          <w:color w:val="474860"/>
          <w:kern w:val="0"/>
          <w:szCs w:val="21"/>
        </w:rPr>
        <w:t>3</w:t>
      </w:r>
      <w:r>
        <w:rPr>
          <w:rFonts w:hint="eastAsia" w:eastAsia="微软雅黑" w:cstheme="minorHAnsi"/>
          <w:color w:val="474860"/>
          <w:kern w:val="0"/>
          <w:szCs w:val="21"/>
        </w:rPr>
        <w:t>年以上大动物动物饲养管理或兽医管理工作经验</w:t>
      </w:r>
      <w:r>
        <w:rPr>
          <w:rFonts w:eastAsia="微软雅黑" w:cstheme="minorHAnsi"/>
          <w:color w:val="474860"/>
          <w:kern w:val="0"/>
          <w:szCs w:val="21"/>
        </w:rPr>
        <w:br w:type="textWrapping"/>
      </w:r>
      <w:r>
        <w:rPr>
          <w:rFonts w:eastAsia="微软雅黑" w:cstheme="minorHAnsi"/>
          <w:color w:val="474860"/>
          <w:kern w:val="0"/>
          <w:szCs w:val="21"/>
        </w:rPr>
        <w:t>3</w:t>
      </w:r>
      <w:r>
        <w:rPr>
          <w:rFonts w:hint="eastAsia" w:eastAsia="微软雅黑" w:cstheme="minorHAnsi"/>
          <w:color w:val="474860"/>
          <w:kern w:val="0"/>
          <w:szCs w:val="21"/>
        </w:rPr>
        <w:t>.熟悉我国实验动物的法律法规和</w:t>
      </w:r>
      <w:r>
        <w:rPr>
          <w:rFonts w:eastAsia="微软雅黑" w:cstheme="minorHAnsi"/>
          <w:color w:val="474860"/>
          <w:kern w:val="0"/>
          <w:szCs w:val="21"/>
        </w:rPr>
        <w:t>AAALAC</w:t>
      </w:r>
      <w:r>
        <w:rPr>
          <w:rFonts w:hint="eastAsia" w:eastAsia="微软雅黑" w:cstheme="minorHAnsi"/>
          <w:color w:val="474860"/>
          <w:kern w:val="0"/>
          <w:szCs w:val="21"/>
        </w:rPr>
        <w:t>认证的标准与指南要求</w:t>
      </w:r>
    </w:p>
    <w:p>
      <w:pPr>
        <w:widowControl/>
        <w:jc w:val="left"/>
        <w:rPr>
          <w:rFonts w:eastAsia="微软雅黑" w:cstheme="minorHAnsi"/>
          <w:color w:val="474860"/>
          <w:kern w:val="0"/>
          <w:szCs w:val="21"/>
        </w:rPr>
      </w:pPr>
    </w:p>
    <w:p>
      <w:pPr>
        <w:widowControl/>
        <w:jc w:val="left"/>
        <w:rPr>
          <w:rFonts w:hint="eastAsia" w:eastAsia="微软雅黑" w:cstheme="minorHAnsi"/>
          <w:b/>
          <w:color w:val="474860"/>
          <w:kern w:val="0"/>
          <w:szCs w:val="21"/>
        </w:rPr>
      </w:pPr>
      <w:r>
        <w:rPr>
          <w:rFonts w:hint="eastAsia" w:eastAsia="微软雅黑" w:cstheme="minorHAnsi"/>
          <w:b/>
          <w:color w:val="1782E3"/>
          <w:szCs w:val="21"/>
        </w:rPr>
        <w:t>岗位</w:t>
      </w:r>
      <w:r>
        <w:rPr>
          <w:rFonts w:eastAsia="微软雅黑" w:cstheme="minorHAnsi"/>
          <w:b/>
          <w:color w:val="1782E3"/>
          <w:szCs w:val="21"/>
        </w:rPr>
        <w:t>8</w:t>
      </w:r>
      <w:r>
        <w:rPr>
          <w:rFonts w:hint="eastAsia" w:eastAsia="微软雅黑" w:cstheme="minorHAnsi"/>
          <w:b/>
          <w:color w:val="1782E3"/>
          <w:szCs w:val="21"/>
        </w:rPr>
        <w:t>：</w:t>
      </w:r>
      <w:r>
        <w:rPr>
          <w:rFonts w:eastAsia="微软雅黑" w:cstheme="minorHAnsi"/>
          <w:b/>
          <w:color w:val="1782E3"/>
          <w:szCs w:val="21"/>
        </w:rPr>
        <w:t xml:space="preserve">生物信息研发工程师  </w:t>
      </w:r>
      <w:r>
        <w:rPr>
          <w:rFonts w:hint="eastAsia" w:eastAsia="微软雅黑" w:cstheme="minorHAnsi"/>
          <w:b/>
          <w:color w:val="1782E3"/>
          <w:szCs w:val="21"/>
        </w:rPr>
        <w:t>上海</w:t>
      </w:r>
    </w:p>
    <w:p>
      <w:pPr>
        <w:widowControl/>
        <w:jc w:val="left"/>
        <w:rPr>
          <w:rFonts w:hint="eastAsia" w:eastAsia="微软雅黑" w:cstheme="minorHAnsi"/>
          <w:b/>
          <w:color w:val="474860"/>
          <w:kern w:val="0"/>
          <w:szCs w:val="21"/>
        </w:rPr>
      </w:pPr>
      <w:r>
        <w:rPr>
          <w:rFonts w:eastAsia="微软雅黑" w:cstheme="minorHAnsi"/>
          <w:color w:val="474860"/>
          <w:kern w:val="0"/>
          <w:szCs w:val="21"/>
        </w:rPr>
        <w:t>工作职责：</w:t>
      </w:r>
      <w:r>
        <w:rPr>
          <w:rFonts w:eastAsia="微软雅黑" w:cstheme="minorHAnsi"/>
          <w:color w:val="474860"/>
          <w:kern w:val="0"/>
          <w:szCs w:val="21"/>
        </w:rPr>
        <w:br w:type="textWrapping"/>
      </w:r>
      <w:r>
        <w:rPr>
          <w:rFonts w:eastAsia="微软雅黑" w:cstheme="minorHAnsi"/>
          <w:color w:val="474860"/>
          <w:kern w:val="0"/>
          <w:szCs w:val="21"/>
        </w:rPr>
        <w:t>1.完成多项目样品的追踪和数据管理</w:t>
      </w:r>
      <w:r>
        <w:rPr>
          <w:rFonts w:hint="eastAsia" w:eastAsia="微软雅黑" w:cstheme="minorHAnsi"/>
          <w:color w:val="474860"/>
          <w:kern w:val="0"/>
          <w:szCs w:val="21"/>
        </w:rPr>
        <w:t>，</w:t>
      </w:r>
      <w:r>
        <w:rPr>
          <w:rFonts w:eastAsia="微软雅黑" w:cstheme="minorHAnsi"/>
          <w:color w:val="474860"/>
          <w:kern w:val="0"/>
          <w:szCs w:val="21"/>
        </w:rPr>
        <w:t>分析高通量测序数据（主要为癌症相关 RNA-seq, WES 和基因编辑 CRISPR 相关的数据）</w:t>
      </w:r>
      <w:r>
        <w:rPr>
          <w:rFonts w:eastAsia="微软雅黑" w:cstheme="minorHAnsi"/>
          <w:color w:val="474860"/>
          <w:kern w:val="0"/>
          <w:szCs w:val="21"/>
        </w:rPr>
        <w:br w:type="textWrapping"/>
      </w:r>
      <w:r>
        <w:rPr>
          <w:rFonts w:eastAsia="微软雅黑" w:cstheme="minorHAnsi"/>
          <w:color w:val="474860"/>
          <w:kern w:val="0"/>
          <w:szCs w:val="21"/>
        </w:rPr>
        <w:t>2.完成定制的生物信息分析流程的开发（develop and validate best practices）与优化</w:t>
      </w:r>
      <w:r>
        <w:rPr>
          <w:rFonts w:eastAsia="微软雅黑" w:cstheme="minorHAnsi"/>
          <w:color w:val="474860"/>
          <w:kern w:val="0"/>
          <w:szCs w:val="21"/>
        </w:rPr>
        <w:br w:type="textWrapping"/>
      </w:r>
      <w:r>
        <w:rPr>
          <w:rFonts w:eastAsia="微软雅黑" w:cstheme="minorHAnsi"/>
          <w:color w:val="474860"/>
          <w:kern w:val="0"/>
          <w:szCs w:val="21"/>
        </w:rPr>
        <w:t>3.对内部数据进行整理和优化，根据客户需求设计云端分析流程和可视化方案</w:t>
      </w:r>
      <w:r>
        <w:rPr>
          <w:rFonts w:eastAsia="微软雅黑" w:cstheme="minorHAnsi"/>
          <w:color w:val="474860"/>
          <w:kern w:val="0"/>
          <w:szCs w:val="21"/>
        </w:rPr>
        <w:br w:type="textWrapping"/>
      </w:r>
      <w:r>
        <w:rPr>
          <w:rFonts w:eastAsia="微软雅黑" w:cstheme="minorHAnsi"/>
          <w:color w:val="474860"/>
          <w:kern w:val="0"/>
          <w:szCs w:val="21"/>
        </w:rPr>
        <w:t>4.完成部门内部或者客户的数据检索需求（customer data query support）</w:t>
      </w:r>
      <w:r>
        <w:rPr>
          <w:rFonts w:eastAsia="微软雅黑" w:cstheme="minorHAnsi"/>
          <w:color w:val="474860"/>
          <w:kern w:val="0"/>
          <w:szCs w:val="21"/>
        </w:rPr>
        <w:br w:type="textWrapping"/>
      </w:r>
      <w:r>
        <w:rPr>
          <w:rFonts w:eastAsia="微软雅黑" w:cstheme="minorHAnsi"/>
          <w:color w:val="474860"/>
          <w:kern w:val="0"/>
          <w:szCs w:val="21"/>
        </w:rPr>
        <w:t>5.为部门内部或者客户提供相关的技术支持（consulting）</w:t>
      </w:r>
    </w:p>
    <w:p>
      <w:pPr>
        <w:widowControl/>
        <w:jc w:val="left"/>
        <w:rPr>
          <w:rFonts w:hint="eastAsia" w:eastAsia="微软雅黑" w:cstheme="minorHAnsi"/>
          <w:color w:val="474860"/>
          <w:kern w:val="0"/>
          <w:szCs w:val="21"/>
        </w:rPr>
      </w:pPr>
      <w:r>
        <w:rPr>
          <w:rFonts w:eastAsia="微软雅黑" w:cstheme="minorHAnsi"/>
          <w:color w:val="474860"/>
          <w:kern w:val="0"/>
          <w:szCs w:val="21"/>
        </w:rPr>
        <w:t>岗位要求</w:t>
      </w:r>
      <w:r>
        <w:rPr>
          <w:rFonts w:hint="eastAsia" w:eastAsia="微软雅黑" w:cstheme="minorHAnsi"/>
          <w:color w:val="474860"/>
          <w:kern w:val="0"/>
          <w:szCs w:val="21"/>
        </w:rPr>
        <w:t>：</w:t>
      </w:r>
      <w:r>
        <w:rPr>
          <w:rFonts w:eastAsia="微软雅黑" w:cstheme="minorHAnsi"/>
          <w:color w:val="474860"/>
          <w:kern w:val="0"/>
          <w:szCs w:val="21"/>
        </w:rPr>
        <w:br w:type="textWrapping"/>
      </w:r>
      <w:r>
        <w:rPr>
          <w:rFonts w:eastAsia="微软雅黑" w:cstheme="minorHAnsi"/>
          <w:color w:val="474860"/>
          <w:kern w:val="0"/>
          <w:szCs w:val="21"/>
        </w:rPr>
        <w:t>1.生物信息学</w:t>
      </w:r>
      <w:r>
        <w:rPr>
          <w:rFonts w:hint="eastAsia" w:eastAsia="微软雅黑" w:cstheme="minorHAnsi"/>
          <w:color w:val="474860"/>
          <w:kern w:val="0"/>
          <w:szCs w:val="21"/>
        </w:rPr>
        <w:t>、</w:t>
      </w:r>
      <w:r>
        <w:rPr>
          <w:rFonts w:eastAsia="微软雅黑" w:cstheme="minorHAnsi"/>
          <w:color w:val="474860"/>
          <w:kern w:val="0"/>
          <w:szCs w:val="21"/>
        </w:rPr>
        <w:t>计算生物学</w:t>
      </w:r>
      <w:r>
        <w:rPr>
          <w:rFonts w:hint="eastAsia" w:eastAsia="微软雅黑" w:cstheme="minorHAnsi"/>
          <w:color w:val="474860"/>
          <w:kern w:val="0"/>
          <w:szCs w:val="21"/>
        </w:rPr>
        <w:t>、</w:t>
      </w:r>
      <w:r>
        <w:rPr>
          <w:rFonts w:eastAsia="微软雅黑" w:cstheme="minorHAnsi"/>
          <w:color w:val="474860"/>
          <w:kern w:val="0"/>
          <w:szCs w:val="21"/>
        </w:rPr>
        <w:t>基因组学相关专业博士、硕士或生信专业的技术能力较好的本科生</w:t>
      </w:r>
      <w:r>
        <w:rPr>
          <w:rFonts w:eastAsia="微软雅黑" w:cstheme="minorHAnsi"/>
          <w:color w:val="474860"/>
          <w:kern w:val="0"/>
          <w:szCs w:val="21"/>
        </w:rPr>
        <w:br w:type="textWrapping"/>
      </w:r>
      <w:r>
        <w:rPr>
          <w:rFonts w:eastAsia="微软雅黑" w:cstheme="minorHAnsi"/>
          <w:color w:val="474860"/>
          <w:kern w:val="0"/>
          <w:szCs w:val="21"/>
        </w:rPr>
        <w:t>2.熟悉 RNA-seq、WES、WGS 等高通量测序分析管线的实验设计、常用软件、分析流程和生物信息数据库的使用；熟练使用 linux 系统，熟练使用常用的文本查看和处理命令，熟悉常用的批处理方法；熟悉 linux 环境下生物信息学软件的安装和测试</w:t>
      </w:r>
      <w:r>
        <w:rPr>
          <w:rFonts w:eastAsia="微软雅黑" w:cstheme="minorHAnsi"/>
          <w:color w:val="474860"/>
          <w:kern w:val="0"/>
          <w:szCs w:val="21"/>
        </w:rPr>
        <w:br w:type="textWrapping"/>
      </w:r>
      <w:r>
        <w:rPr>
          <w:rFonts w:eastAsia="微软雅黑" w:cstheme="minorHAnsi"/>
          <w:color w:val="474860"/>
          <w:kern w:val="0"/>
          <w:szCs w:val="21"/>
        </w:rPr>
        <w:t>3.熟悉 windows 或 Mac 操作系统及对应的开发测试环境，熟练使用 office 办公软件或 keynote、numbers、pages 软件</w:t>
      </w:r>
      <w:r>
        <w:rPr>
          <w:rFonts w:hint="eastAsia" w:eastAsia="微软雅黑" w:cstheme="minorHAnsi"/>
          <w:color w:val="474860"/>
          <w:kern w:val="0"/>
          <w:szCs w:val="21"/>
        </w:rPr>
        <w:t>；</w:t>
      </w:r>
      <w:r>
        <w:rPr>
          <w:rFonts w:eastAsia="微软雅黑" w:cstheme="minorHAnsi"/>
          <w:color w:val="474860"/>
          <w:kern w:val="0"/>
          <w:szCs w:val="21"/>
        </w:rPr>
        <w:t>至少熟练使用Perl、Python 其中一种编程语言，能够熟练使用 R 语言进行绘图，熟悉 git 的使用方法</w:t>
      </w:r>
    </w:p>
    <w:p>
      <w:pPr>
        <w:widowControl/>
        <w:jc w:val="left"/>
        <w:rPr>
          <w:rFonts w:eastAsia="微软雅黑" w:cstheme="minorHAnsi"/>
          <w:b/>
          <w:color w:val="474860"/>
          <w:kern w:val="0"/>
          <w:szCs w:val="21"/>
        </w:rPr>
      </w:pPr>
    </w:p>
    <w:p>
      <w:pPr>
        <w:widowControl/>
        <w:shd w:val="clear" w:color="auto" w:fill="FFFFFF"/>
        <w:jc w:val="left"/>
        <w:outlineLvl w:val="1"/>
        <w:rPr>
          <w:rFonts w:hint="eastAsia" w:eastAsia="微软雅黑" w:cstheme="minorHAnsi"/>
          <w:b/>
          <w:bCs/>
          <w:color w:val="1782E3"/>
          <w:kern w:val="0"/>
          <w:szCs w:val="21"/>
        </w:rPr>
      </w:pPr>
      <w:r>
        <w:rPr>
          <w:rFonts w:hint="eastAsia" w:eastAsia="微软雅黑" w:cstheme="minorHAnsi"/>
          <w:b/>
          <w:bCs/>
          <w:color w:val="1782E3"/>
          <w:kern w:val="0"/>
          <w:szCs w:val="21"/>
        </w:rPr>
        <w:t>岗位</w:t>
      </w:r>
      <w:r>
        <w:rPr>
          <w:rFonts w:eastAsia="微软雅黑" w:cstheme="minorHAnsi"/>
          <w:b/>
          <w:bCs/>
          <w:color w:val="1782E3"/>
          <w:kern w:val="0"/>
          <w:szCs w:val="21"/>
        </w:rPr>
        <w:t>9</w:t>
      </w:r>
      <w:r>
        <w:rPr>
          <w:rFonts w:hint="eastAsia" w:eastAsia="微软雅黑" w:cstheme="minorHAnsi"/>
          <w:b/>
          <w:bCs/>
          <w:color w:val="1782E3"/>
          <w:kern w:val="0"/>
          <w:szCs w:val="21"/>
        </w:rPr>
        <w:t>：</w:t>
      </w:r>
      <w:r>
        <w:rPr>
          <w:rFonts w:eastAsia="微软雅黑" w:cstheme="minorHAnsi"/>
          <w:b/>
          <w:bCs/>
          <w:color w:val="1782E3"/>
          <w:kern w:val="0"/>
          <w:szCs w:val="21"/>
        </w:rPr>
        <w:t xml:space="preserve">国内业务拓展经理 (生物方向）  </w:t>
      </w:r>
      <w:r>
        <w:rPr>
          <w:rFonts w:hint="eastAsia" w:eastAsia="微软雅黑" w:cstheme="minorHAnsi"/>
          <w:b/>
          <w:bCs/>
          <w:color w:val="1782E3"/>
          <w:kern w:val="0"/>
          <w:szCs w:val="21"/>
        </w:rPr>
        <w:t>上海</w:t>
      </w:r>
    </w:p>
    <w:p>
      <w:pPr>
        <w:widowControl/>
        <w:jc w:val="left"/>
        <w:rPr>
          <w:rFonts w:eastAsia="微软雅黑" w:cstheme="minorHAnsi"/>
          <w:color w:val="474860"/>
          <w:kern w:val="0"/>
          <w:szCs w:val="21"/>
        </w:rPr>
      </w:pPr>
      <w:r>
        <w:rPr>
          <w:rFonts w:eastAsia="微软雅黑" w:cstheme="minorHAnsi"/>
          <w:color w:val="474860"/>
          <w:kern w:val="0"/>
          <w:szCs w:val="21"/>
        </w:rPr>
        <w:t>工作职责：</w:t>
      </w:r>
    </w:p>
    <w:p>
      <w:pPr>
        <w:widowControl/>
        <w:jc w:val="left"/>
        <w:rPr>
          <w:rFonts w:eastAsia="微软雅黑" w:cstheme="minorHAnsi"/>
          <w:color w:val="474860"/>
          <w:kern w:val="0"/>
          <w:szCs w:val="21"/>
        </w:rPr>
      </w:pPr>
      <w:r>
        <w:rPr>
          <w:rFonts w:eastAsia="微软雅黑" w:cstheme="minorHAnsi"/>
          <w:color w:val="474860"/>
          <w:kern w:val="0"/>
          <w:szCs w:val="21"/>
        </w:rPr>
        <w:t>1. 负责区域内新客户的开拓及发展维护，促进区域内已有客户的业务讨论及促进新服务发展</w:t>
      </w:r>
      <w:r>
        <w:rPr>
          <w:rFonts w:eastAsia="微软雅黑" w:cstheme="minorHAnsi"/>
          <w:color w:val="474860"/>
          <w:kern w:val="0"/>
          <w:szCs w:val="21"/>
        </w:rPr>
        <w:br w:type="textWrapping"/>
      </w:r>
      <w:r>
        <w:rPr>
          <w:rFonts w:eastAsia="微软雅黑" w:cstheme="minorHAnsi"/>
          <w:color w:val="474860"/>
          <w:kern w:val="0"/>
          <w:szCs w:val="21"/>
        </w:rPr>
        <w:t>2. 负责完成公司制定的销售任务</w:t>
      </w:r>
      <w:r>
        <w:rPr>
          <w:rFonts w:eastAsia="微软雅黑" w:cstheme="minorHAnsi"/>
          <w:color w:val="474860"/>
          <w:kern w:val="0"/>
          <w:szCs w:val="21"/>
        </w:rPr>
        <w:br w:type="textWrapping"/>
      </w:r>
      <w:r>
        <w:rPr>
          <w:rFonts w:eastAsia="微软雅黑" w:cstheme="minorHAnsi"/>
          <w:color w:val="474860"/>
          <w:kern w:val="0"/>
          <w:szCs w:val="21"/>
        </w:rPr>
        <w:t>3. 协助团队制定所执行各个服务产品线的销售战略及执行</w:t>
      </w:r>
    </w:p>
    <w:p>
      <w:pPr>
        <w:widowControl/>
        <w:jc w:val="left"/>
        <w:rPr>
          <w:rFonts w:eastAsia="微软雅黑" w:cstheme="minorHAnsi"/>
          <w:color w:val="474860"/>
          <w:kern w:val="0"/>
          <w:szCs w:val="21"/>
        </w:rPr>
      </w:pPr>
      <w:r>
        <w:rPr>
          <w:rFonts w:eastAsia="微软雅黑" w:cstheme="minorHAnsi"/>
          <w:color w:val="474860"/>
          <w:kern w:val="0"/>
          <w:szCs w:val="21"/>
        </w:rPr>
        <w:t>任职资格：</w:t>
      </w:r>
    </w:p>
    <w:p>
      <w:pPr>
        <w:widowControl/>
        <w:jc w:val="left"/>
        <w:rPr>
          <w:rFonts w:eastAsia="微软雅黑" w:cstheme="minorHAnsi"/>
          <w:color w:val="474860"/>
          <w:kern w:val="0"/>
          <w:szCs w:val="21"/>
        </w:rPr>
      </w:pPr>
      <w:r>
        <w:rPr>
          <w:rFonts w:eastAsia="微软雅黑" w:cstheme="minorHAnsi"/>
          <w:color w:val="474860"/>
          <w:kern w:val="0"/>
          <w:szCs w:val="21"/>
        </w:rPr>
        <w:t>1. 有3年以上中国境内药厂的B2B业务发展（BD）经验</w:t>
      </w:r>
      <w:r>
        <w:rPr>
          <w:rFonts w:eastAsia="微软雅黑" w:cstheme="minorHAnsi"/>
          <w:color w:val="474860"/>
          <w:kern w:val="0"/>
          <w:szCs w:val="21"/>
        </w:rPr>
        <w:br w:type="textWrapping"/>
      </w:r>
      <w:r>
        <w:rPr>
          <w:rFonts w:eastAsia="微软雅黑" w:cstheme="minorHAnsi"/>
          <w:color w:val="474860"/>
          <w:kern w:val="0"/>
          <w:szCs w:val="21"/>
        </w:rPr>
        <w:t>2. 有至少2年全额完成既往岗位公司制定的销售指标的记录</w:t>
      </w:r>
      <w:r>
        <w:rPr>
          <w:rFonts w:eastAsia="微软雅黑" w:cstheme="minorHAnsi"/>
          <w:color w:val="474860"/>
          <w:kern w:val="0"/>
          <w:szCs w:val="21"/>
        </w:rPr>
        <w:br w:type="textWrapping"/>
      </w:r>
      <w:r>
        <w:rPr>
          <w:rFonts w:eastAsia="微软雅黑" w:cstheme="minorHAnsi"/>
          <w:color w:val="474860"/>
          <w:kern w:val="0"/>
          <w:szCs w:val="21"/>
        </w:rPr>
        <w:t>3. 生物学专业，硕士以上学历，有药物研发中疾病模型，药物筛选，或肿瘤药物研发的相关专业知识背景者优先考虑</w:t>
      </w:r>
      <w:r>
        <w:rPr>
          <w:rFonts w:eastAsia="微软雅黑" w:cstheme="minorHAnsi"/>
          <w:color w:val="474860"/>
          <w:kern w:val="0"/>
          <w:szCs w:val="21"/>
        </w:rPr>
        <w:br w:type="textWrapping"/>
      </w:r>
    </w:p>
    <w:p>
      <w:pPr>
        <w:rPr>
          <w:rStyle w:val="10"/>
          <w:rFonts w:eastAsia="宋体" w:cstheme="minorHAnsi"/>
          <w:b w:val="0"/>
          <w:bCs w:val="0"/>
          <w:sz w:val="22"/>
        </w:rPr>
      </w:pPr>
    </w:p>
    <w:p>
      <w:pPr>
        <w:rPr>
          <w:rStyle w:val="10"/>
          <w:rFonts w:eastAsia="宋体" w:cstheme="minorHAnsi"/>
          <w:b w:val="0"/>
          <w:bCs w:val="0"/>
          <w:sz w:val="2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59"/>
    <w:rsid w:val="000003B4"/>
    <w:rsid w:val="0001147D"/>
    <w:rsid w:val="000115F5"/>
    <w:rsid w:val="00020181"/>
    <w:rsid w:val="00027491"/>
    <w:rsid w:val="000276F8"/>
    <w:rsid w:val="000358CC"/>
    <w:rsid w:val="000371F1"/>
    <w:rsid w:val="00064179"/>
    <w:rsid w:val="000759E2"/>
    <w:rsid w:val="00075AA4"/>
    <w:rsid w:val="00075F3A"/>
    <w:rsid w:val="000763FA"/>
    <w:rsid w:val="000967E0"/>
    <w:rsid w:val="000A4B03"/>
    <w:rsid w:val="000B7EED"/>
    <w:rsid w:val="000C00DC"/>
    <w:rsid w:val="000D20D4"/>
    <w:rsid w:val="000E551B"/>
    <w:rsid w:val="00121F32"/>
    <w:rsid w:val="00134744"/>
    <w:rsid w:val="001528A9"/>
    <w:rsid w:val="00152C57"/>
    <w:rsid w:val="001620A1"/>
    <w:rsid w:val="00173F3A"/>
    <w:rsid w:val="00174B20"/>
    <w:rsid w:val="00187919"/>
    <w:rsid w:val="00192101"/>
    <w:rsid w:val="001A32D7"/>
    <w:rsid w:val="001B41B9"/>
    <w:rsid w:val="001D109F"/>
    <w:rsid w:val="001D7A4D"/>
    <w:rsid w:val="001E391C"/>
    <w:rsid w:val="00205A39"/>
    <w:rsid w:val="00206547"/>
    <w:rsid w:val="002228D9"/>
    <w:rsid w:val="00225270"/>
    <w:rsid w:val="00242140"/>
    <w:rsid w:val="00243637"/>
    <w:rsid w:val="00264CB4"/>
    <w:rsid w:val="0027121D"/>
    <w:rsid w:val="00271BF1"/>
    <w:rsid w:val="00280FA3"/>
    <w:rsid w:val="002873D5"/>
    <w:rsid w:val="002B3A81"/>
    <w:rsid w:val="002C0917"/>
    <w:rsid w:val="002D27BD"/>
    <w:rsid w:val="00300E67"/>
    <w:rsid w:val="00305F5F"/>
    <w:rsid w:val="0032139A"/>
    <w:rsid w:val="00327DA3"/>
    <w:rsid w:val="003303AE"/>
    <w:rsid w:val="00365CC3"/>
    <w:rsid w:val="00365EEB"/>
    <w:rsid w:val="00376D94"/>
    <w:rsid w:val="003871B6"/>
    <w:rsid w:val="00393D21"/>
    <w:rsid w:val="003B0727"/>
    <w:rsid w:val="003C57EF"/>
    <w:rsid w:val="003D0FD5"/>
    <w:rsid w:val="003F12EE"/>
    <w:rsid w:val="003F260F"/>
    <w:rsid w:val="00404482"/>
    <w:rsid w:val="00405A7C"/>
    <w:rsid w:val="00441AEA"/>
    <w:rsid w:val="0044489C"/>
    <w:rsid w:val="00453589"/>
    <w:rsid w:val="00464C6C"/>
    <w:rsid w:val="004662A7"/>
    <w:rsid w:val="00467B93"/>
    <w:rsid w:val="0047265F"/>
    <w:rsid w:val="004838A1"/>
    <w:rsid w:val="00487281"/>
    <w:rsid w:val="0049102B"/>
    <w:rsid w:val="004A28E5"/>
    <w:rsid w:val="004A69E2"/>
    <w:rsid w:val="004C4286"/>
    <w:rsid w:val="004C75F5"/>
    <w:rsid w:val="004D0B1B"/>
    <w:rsid w:val="004D5A6A"/>
    <w:rsid w:val="004D7526"/>
    <w:rsid w:val="004E0998"/>
    <w:rsid w:val="004E761D"/>
    <w:rsid w:val="00502773"/>
    <w:rsid w:val="00511D47"/>
    <w:rsid w:val="0052118F"/>
    <w:rsid w:val="005327B1"/>
    <w:rsid w:val="005440A1"/>
    <w:rsid w:val="00550318"/>
    <w:rsid w:val="005810C0"/>
    <w:rsid w:val="0059117D"/>
    <w:rsid w:val="0059603F"/>
    <w:rsid w:val="005B0F58"/>
    <w:rsid w:val="005B376C"/>
    <w:rsid w:val="005C0EA3"/>
    <w:rsid w:val="005C10C5"/>
    <w:rsid w:val="005D6B6D"/>
    <w:rsid w:val="005D72F2"/>
    <w:rsid w:val="005F17ED"/>
    <w:rsid w:val="00600E7B"/>
    <w:rsid w:val="006053D7"/>
    <w:rsid w:val="00612235"/>
    <w:rsid w:val="00624274"/>
    <w:rsid w:val="006409B0"/>
    <w:rsid w:val="0065085A"/>
    <w:rsid w:val="00655843"/>
    <w:rsid w:val="00667F09"/>
    <w:rsid w:val="00677BD8"/>
    <w:rsid w:val="00684D67"/>
    <w:rsid w:val="00687440"/>
    <w:rsid w:val="00687D6B"/>
    <w:rsid w:val="00690372"/>
    <w:rsid w:val="00696704"/>
    <w:rsid w:val="006A0359"/>
    <w:rsid w:val="006E4A96"/>
    <w:rsid w:val="006E6CA0"/>
    <w:rsid w:val="007202AD"/>
    <w:rsid w:val="00723F4F"/>
    <w:rsid w:val="0072453D"/>
    <w:rsid w:val="00732BDC"/>
    <w:rsid w:val="007474F9"/>
    <w:rsid w:val="007477FC"/>
    <w:rsid w:val="007668F1"/>
    <w:rsid w:val="00775D8F"/>
    <w:rsid w:val="007871FD"/>
    <w:rsid w:val="00791197"/>
    <w:rsid w:val="00791542"/>
    <w:rsid w:val="007A1AE6"/>
    <w:rsid w:val="007C56F6"/>
    <w:rsid w:val="007D4488"/>
    <w:rsid w:val="008041AE"/>
    <w:rsid w:val="0081647D"/>
    <w:rsid w:val="008301A6"/>
    <w:rsid w:val="00832416"/>
    <w:rsid w:val="00836F9D"/>
    <w:rsid w:val="00851E56"/>
    <w:rsid w:val="00855391"/>
    <w:rsid w:val="00860A86"/>
    <w:rsid w:val="0088326A"/>
    <w:rsid w:val="008907AC"/>
    <w:rsid w:val="0089250C"/>
    <w:rsid w:val="0089676E"/>
    <w:rsid w:val="008A5ED5"/>
    <w:rsid w:val="008B11AD"/>
    <w:rsid w:val="008C6124"/>
    <w:rsid w:val="008D5776"/>
    <w:rsid w:val="008E54EE"/>
    <w:rsid w:val="00907100"/>
    <w:rsid w:val="0090767B"/>
    <w:rsid w:val="00911A51"/>
    <w:rsid w:val="00920382"/>
    <w:rsid w:val="00924874"/>
    <w:rsid w:val="009331B4"/>
    <w:rsid w:val="0093604E"/>
    <w:rsid w:val="00945926"/>
    <w:rsid w:val="009606E7"/>
    <w:rsid w:val="0096524A"/>
    <w:rsid w:val="00972C62"/>
    <w:rsid w:val="00974C5D"/>
    <w:rsid w:val="00980511"/>
    <w:rsid w:val="00987F65"/>
    <w:rsid w:val="009970A4"/>
    <w:rsid w:val="009D03C8"/>
    <w:rsid w:val="009D0EE6"/>
    <w:rsid w:val="009D7469"/>
    <w:rsid w:val="009F3976"/>
    <w:rsid w:val="009F4BAB"/>
    <w:rsid w:val="00A03D3A"/>
    <w:rsid w:val="00A0436A"/>
    <w:rsid w:val="00A072C9"/>
    <w:rsid w:val="00A11C59"/>
    <w:rsid w:val="00A411EE"/>
    <w:rsid w:val="00A5362B"/>
    <w:rsid w:val="00A61201"/>
    <w:rsid w:val="00A82E6B"/>
    <w:rsid w:val="00A9011D"/>
    <w:rsid w:val="00A9447A"/>
    <w:rsid w:val="00AA4754"/>
    <w:rsid w:val="00AA4F7E"/>
    <w:rsid w:val="00AC2145"/>
    <w:rsid w:val="00AC249D"/>
    <w:rsid w:val="00AC4FF6"/>
    <w:rsid w:val="00AE6F7A"/>
    <w:rsid w:val="00AF169C"/>
    <w:rsid w:val="00B04BA0"/>
    <w:rsid w:val="00B06D14"/>
    <w:rsid w:val="00B11B04"/>
    <w:rsid w:val="00B31072"/>
    <w:rsid w:val="00B4110E"/>
    <w:rsid w:val="00B4499B"/>
    <w:rsid w:val="00B6661B"/>
    <w:rsid w:val="00BA6F23"/>
    <w:rsid w:val="00BB3FEF"/>
    <w:rsid w:val="00BD17B4"/>
    <w:rsid w:val="00BD3D9B"/>
    <w:rsid w:val="00BE3066"/>
    <w:rsid w:val="00BF0B14"/>
    <w:rsid w:val="00C03A9F"/>
    <w:rsid w:val="00C03B64"/>
    <w:rsid w:val="00C323F0"/>
    <w:rsid w:val="00C33BCE"/>
    <w:rsid w:val="00C363CD"/>
    <w:rsid w:val="00C41613"/>
    <w:rsid w:val="00C515DC"/>
    <w:rsid w:val="00C56239"/>
    <w:rsid w:val="00C56729"/>
    <w:rsid w:val="00C5689C"/>
    <w:rsid w:val="00C62FAA"/>
    <w:rsid w:val="00CB6648"/>
    <w:rsid w:val="00CD33C0"/>
    <w:rsid w:val="00CD6797"/>
    <w:rsid w:val="00CE29AA"/>
    <w:rsid w:val="00D0666C"/>
    <w:rsid w:val="00D221CD"/>
    <w:rsid w:val="00D42B4D"/>
    <w:rsid w:val="00D5568C"/>
    <w:rsid w:val="00D71162"/>
    <w:rsid w:val="00D71FDF"/>
    <w:rsid w:val="00D82885"/>
    <w:rsid w:val="00D864BD"/>
    <w:rsid w:val="00D95A98"/>
    <w:rsid w:val="00DA1800"/>
    <w:rsid w:val="00DB1B1F"/>
    <w:rsid w:val="00DC29C4"/>
    <w:rsid w:val="00DC47D4"/>
    <w:rsid w:val="00DC6360"/>
    <w:rsid w:val="00DD06D0"/>
    <w:rsid w:val="00DD2EB6"/>
    <w:rsid w:val="00DE3E5D"/>
    <w:rsid w:val="00DF219D"/>
    <w:rsid w:val="00E13DD5"/>
    <w:rsid w:val="00E15E81"/>
    <w:rsid w:val="00E37941"/>
    <w:rsid w:val="00E54FA0"/>
    <w:rsid w:val="00E56F79"/>
    <w:rsid w:val="00E64E9A"/>
    <w:rsid w:val="00E70AE6"/>
    <w:rsid w:val="00EA190C"/>
    <w:rsid w:val="00EA722B"/>
    <w:rsid w:val="00EC0863"/>
    <w:rsid w:val="00EC1B57"/>
    <w:rsid w:val="00EC7F5B"/>
    <w:rsid w:val="00ED3E9E"/>
    <w:rsid w:val="00ED68D2"/>
    <w:rsid w:val="00F07E4A"/>
    <w:rsid w:val="00F302E8"/>
    <w:rsid w:val="00F37D91"/>
    <w:rsid w:val="00F45A01"/>
    <w:rsid w:val="00F6346A"/>
    <w:rsid w:val="00F74245"/>
    <w:rsid w:val="00F93426"/>
    <w:rsid w:val="00F94D8C"/>
    <w:rsid w:val="00FC4632"/>
    <w:rsid w:val="00FC7E08"/>
    <w:rsid w:val="00FD0ED1"/>
    <w:rsid w:val="00FF60F9"/>
    <w:rsid w:val="434E25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uiPriority w:val="99"/>
    <w:rPr>
      <w:sz w:val="18"/>
      <w:szCs w:val="18"/>
    </w:rPr>
  </w:style>
  <w:style w:type="paragraph" w:styleId="5">
    <w:name w:val="footer"/>
    <w:basedOn w:val="1"/>
    <w:link w:val="15"/>
    <w:semiHidden/>
    <w:unhideWhenUsed/>
    <w:uiPriority w:val="99"/>
    <w:pPr>
      <w:tabs>
        <w:tab w:val="center" w:pos="4153"/>
        <w:tab w:val="right" w:pos="8306"/>
      </w:tabs>
      <w:snapToGrid w:val="0"/>
      <w:jc w:val="left"/>
    </w:pPr>
    <w:rPr>
      <w:sz w:val="18"/>
      <w:szCs w:val="18"/>
    </w:rPr>
  </w:style>
  <w:style w:type="paragraph" w:styleId="6">
    <w:name w:val="header"/>
    <w:basedOn w:val="1"/>
    <w:link w:val="14"/>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semiHidden/>
    <w:unhideWhenUsed/>
    <w:uiPriority w:val="99"/>
    <w:rPr>
      <w:color w:val="006666"/>
      <w:u w:val="none"/>
    </w:rPr>
  </w:style>
  <w:style w:type="paragraph" w:customStyle="1" w:styleId="12">
    <w:name w:val="encontent"/>
    <w:basedOn w:val="1"/>
    <w:uiPriority w:val="0"/>
    <w:pPr>
      <w:widowControl/>
      <w:spacing w:line="300" w:lineRule="atLeast"/>
      <w:jc w:val="left"/>
    </w:pPr>
    <w:rPr>
      <w:rFonts w:ascii="Arial" w:hAnsi="Arial" w:eastAsia="宋体" w:cs="Arial"/>
      <w:color w:val="000000"/>
      <w:kern w:val="0"/>
      <w:sz w:val="18"/>
      <w:szCs w:val="18"/>
    </w:rPr>
  </w:style>
  <w:style w:type="character" w:customStyle="1" w:styleId="13">
    <w:name w:val="批注框文本 Char"/>
    <w:basedOn w:val="9"/>
    <w:link w:val="4"/>
    <w:semiHidden/>
    <w:uiPriority w:val="99"/>
    <w:rPr>
      <w:sz w:val="18"/>
      <w:szCs w:val="18"/>
    </w:rPr>
  </w:style>
  <w:style w:type="character" w:customStyle="1" w:styleId="14">
    <w:name w:val="页眉 Char"/>
    <w:basedOn w:val="9"/>
    <w:link w:val="6"/>
    <w:semiHidden/>
    <w:uiPriority w:val="99"/>
    <w:rPr>
      <w:sz w:val="18"/>
      <w:szCs w:val="18"/>
    </w:rPr>
  </w:style>
  <w:style w:type="character" w:customStyle="1" w:styleId="15">
    <w:name w:val="页脚 Char"/>
    <w:basedOn w:val="9"/>
    <w:link w:val="5"/>
    <w:semiHidden/>
    <w:uiPriority w:val="99"/>
    <w:rPr>
      <w:sz w:val="18"/>
      <w:szCs w:val="18"/>
    </w:rPr>
  </w:style>
  <w:style w:type="paragraph" w:styleId="16">
    <w:name w:val="List Paragraph"/>
    <w:basedOn w:val="1"/>
    <w:qFormat/>
    <w:uiPriority w:val="34"/>
    <w:pPr>
      <w:ind w:left="720"/>
      <w:contextualSpacing/>
    </w:pPr>
  </w:style>
  <w:style w:type="character" w:customStyle="1" w:styleId="17">
    <w:name w:val="标题 1 Char"/>
    <w:basedOn w:val="9"/>
    <w:link w:val="2"/>
    <w:uiPriority w:val="9"/>
    <w:rPr>
      <w:rFonts w:ascii="宋体" w:hAnsi="宋体" w:eastAsia="宋体" w:cs="宋体"/>
      <w:b/>
      <w:bCs/>
      <w:kern w:val="36"/>
      <w:sz w:val="48"/>
      <w:szCs w:val="48"/>
    </w:rPr>
  </w:style>
  <w:style w:type="character" w:customStyle="1" w:styleId="18">
    <w:name w:val="标题 2 Char"/>
    <w:basedOn w:val="9"/>
    <w:link w:val="3"/>
    <w:semiHidden/>
    <w:uiPriority w:val="9"/>
    <w:rPr>
      <w:rFonts w:asciiTheme="majorHAnsi" w:hAnsiTheme="majorHAnsi" w:eastAsiaTheme="majorEastAsia" w:cstheme="majorBidi"/>
      <w:b/>
      <w:bCs/>
      <w:sz w:val="32"/>
      <w:szCs w:val="32"/>
    </w:rPr>
  </w:style>
  <w:style w:type="character" w:customStyle="1" w:styleId="19">
    <w:name w:val="preview_text"/>
    <w:basedOn w:val="9"/>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D0E44F-1A19-4FE7-A7C8-0D876DE0B98E}">
  <ds:schemaRefs/>
</ds:datastoreItem>
</file>

<file path=docProps/app.xml><?xml version="1.0" encoding="utf-8"?>
<Properties xmlns="http://schemas.openxmlformats.org/officeDocument/2006/extended-properties" xmlns:vt="http://schemas.openxmlformats.org/officeDocument/2006/docPropsVTypes">
  <Template>Normal.dotm</Template>
  <Pages>6</Pages>
  <Words>436</Words>
  <Characters>2489</Characters>
  <Lines>20</Lines>
  <Paragraphs>5</Paragraphs>
  <TotalTime>2</TotalTime>
  <ScaleCrop>false</ScaleCrop>
  <LinksUpToDate>false</LinksUpToDate>
  <CharactersWithSpaces>2920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2020-11-05T07:37:00Z</dcterms:created>
  <dc:creator>Rico</dc:creator>
  <cp:lastModifiedBy>Ruiqing Yan</cp:lastModifiedBy>
  <dcterms:modified xsi:type="dcterms:W3CDTF">2020-11-07T11:19:00Z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